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59" w:type="dxa"/>
        <w:tblInd w:w="-612" w:type="dxa"/>
        <w:tblLook w:val="04A0"/>
      </w:tblPr>
      <w:tblGrid>
        <w:gridCol w:w="5040"/>
        <w:gridCol w:w="4819"/>
      </w:tblGrid>
      <w:tr w:rsidR="008430ED" w:rsidRPr="004244CE" w:rsidTr="00DA65FB">
        <w:tc>
          <w:tcPr>
            <w:tcW w:w="5040" w:type="dxa"/>
          </w:tcPr>
          <w:p w:rsidR="008430ED" w:rsidRPr="004244CE" w:rsidRDefault="00777550" w:rsidP="004244CE">
            <w:pPr>
              <w:spacing w:after="0"/>
              <w:jc w:val="center"/>
              <w:rPr>
                <w:rFonts w:ascii="Times New Roman" w:hAnsi="Times New Roman"/>
                <w:sz w:val="24"/>
                <w:szCs w:val="24"/>
              </w:rPr>
            </w:pPr>
            <w:r w:rsidRPr="004244CE">
              <w:rPr>
                <w:rFonts w:ascii="Times New Roman" w:hAnsi="Times New Roman"/>
                <w:sz w:val="24"/>
                <w:szCs w:val="24"/>
              </w:rPr>
              <w:t xml:space="preserve">MINISTRY OF EDUCATION AND TRAINING </w:t>
            </w:r>
          </w:p>
          <w:p w:rsidR="008430ED" w:rsidRPr="004244CE" w:rsidRDefault="00777550" w:rsidP="004244CE">
            <w:pPr>
              <w:spacing w:after="0"/>
              <w:jc w:val="center"/>
              <w:rPr>
                <w:rFonts w:ascii="Times New Roman" w:hAnsi="Times New Roman"/>
                <w:sz w:val="24"/>
                <w:szCs w:val="24"/>
              </w:rPr>
            </w:pPr>
            <w:r w:rsidRPr="004244CE">
              <w:rPr>
                <w:rFonts w:ascii="Times New Roman" w:hAnsi="Times New Roman"/>
                <w:sz w:val="24"/>
                <w:szCs w:val="24"/>
              </w:rPr>
              <w:t>NATIONAL ECONOMICS UNIVERSITY</w:t>
            </w:r>
          </w:p>
          <w:p w:rsidR="008430ED" w:rsidRPr="004244CE" w:rsidRDefault="00777550" w:rsidP="004244CE">
            <w:pPr>
              <w:spacing w:after="0"/>
              <w:jc w:val="center"/>
              <w:rPr>
                <w:rFonts w:ascii="Times New Roman" w:hAnsi="Times New Roman"/>
                <w:sz w:val="24"/>
                <w:szCs w:val="24"/>
              </w:rPr>
            </w:pPr>
            <w:r w:rsidRPr="004244CE">
              <w:rPr>
                <w:rFonts w:ascii="Times New Roman" w:hAnsi="Times New Roman"/>
                <w:sz w:val="24"/>
                <w:szCs w:val="24"/>
              </w:rPr>
              <w:t>-------------------</w:t>
            </w:r>
          </w:p>
          <w:p w:rsidR="008430ED" w:rsidRPr="004244CE" w:rsidRDefault="008430ED" w:rsidP="004244CE">
            <w:pPr>
              <w:spacing w:after="0"/>
              <w:rPr>
                <w:rFonts w:ascii="Times New Roman" w:hAnsi="Times New Roman"/>
                <w:sz w:val="24"/>
                <w:szCs w:val="24"/>
              </w:rPr>
            </w:pPr>
          </w:p>
        </w:tc>
        <w:tc>
          <w:tcPr>
            <w:tcW w:w="4819" w:type="dxa"/>
          </w:tcPr>
          <w:p w:rsidR="008430ED" w:rsidRPr="004244CE" w:rsidRDefault="00777550" w:rsidP="004244CE">
            <w:pPr>
              <w:spacing w:after="0"/>
              <w:jc w:val="center"/>
              <w:rPr>
                <w:rFonts w:ascii="Times New Roman" w:hAnsi="Times New Roman"/>
                <w:sz w:val="24"/>
                <w:szCs w:val="24"/>
              </w:rPr>
            </w:pPr>
            <w:r w:rsidRPr="004244CE">
              <w:rPr>
                <w:rFonts w:ascii="Times New Roman" w:hAnsi="Times New Roman"/>
                <w:sz w:val="24"/>
                <w:szCs w:val="24"/>
              </w:rPr>
              <w:t>SOCIALIST REPUBLIC OF VIETNAM</w:t>
            </w:r>
          </w:p>
          <w:p w:rsidR="008430ED" w:rsidRPr="004244CE" w:rsidRDefault="00777550" w:rsidP="004244CE">
            <w:pPr>
              <w:spacing w:after="0"/>
              <w:jc w:val="center"/>
              <w:rPr>
                <w:rFonts w:ascii="Times New Roman" w:hAnsi="Times New Roman"/>
                <w:sz w:val="24"/>
                <w:szCs w:val="24"/>
              </w:rPr>
            </w:pPr>
            <w:r w:rsidRPr="004244CE">
              <w:rPr>
                <w:rFonts w:ascii="Times New Roman" w:hAnsi="Times New Roman"/>
                <w:sz w:val="24"/>
                <w:szCs w:val="24"/>
              </w:rPr>
              <w:t>Independence - Freedom - Happiness</w:t>
            </w:r>
          </w:p>
          <w:p w:rsidR="008430ED" w:rsidRPr="004244CE" w:rsidRDefault="00777550" w:rsidP="004244CE">
            <w:pPr>
              <w:spacing w:after="0"/>
              <w:jc w:val="center"/>
              <w:rPr>
                <w:rFonts w:ascii="Times New Roman" w:hAnsi="Times New Roman"/>
                <w:sz w:val="24"/>
                <w:szCs w:val="24"/>
              </w:rPr>
            </w:pPr>
            <w:r w:rsidRPr="004244CE">
              <w:rPr>
                <w:rFonts w:ascii="Times New Roman" w:hAnsi="Times New Roman"/>
                <w:sz w:val="24"/>
                <w:szCs w:val="24"/>
              </w:rPr>
              <w:t>-----------------------------------</w:t>
            </w:r>
          </w:p>
        </w:tc>
      </w:tr>
    </w:tbl>
    <w:p w:rsidR="008430ED" w:rsidRPr="004244CE" w:rsidRDefault="008430ED" w:rsidP="004244CE">
      <w:pPr>
        <w:spacing w:before="120" w:after="0"/>
        <w:jc w:val="center"/>
        <w:rPr>
          <w:rFonts w:ascii="Times New Roman" w:eastAsia="Times New Roman" w:hAnsi="Times New Roman"/>
          <w:b/>
          <w:bCs/>
          <w:color w:val="000000"/>
          <w:sz w:val="32"/>
          <w:szCs w:val="32"/>
        </w:rPr>
      </w:pPr>
      <w:r w:rsidRPr="004244CE">
        <w:rPr>
          <w:rFonts w:ascii="Times New Roman" w:eastAsia="Times New Roman" w:hAnsi="Times New Roman"/>
          <w:b/>
          <w:bCs/>
          <w:color w:val="000000"/>
          <w:sz w:val="32"/>
          <w:szCs w:val="32"/>
        </w:rPr>
        <w:t>COURSE SYLLABUS</w:t>
      </w:r>
    </w:p>
    <w:p w:rsidR="008430ED" w:rsidRPr="004244CE" w:rsidRDefault="008430ED" w:rsidP="004244CE">
      <w:pPr>
        <w:spacing w:before="120" w:after="0"/>
        <w:jc w:val="center"/>
        <w:rPr>
          <w:rFonts w:ascii="Times New Roman" w:eastAsia="Times New Roman" w:hAnsi="Times New Roman"/>
          <w:b/>
          <w:color w:val="000000"/>
          <w:sz w:val="24"/>
          <w:szCs w:val="24"/>
        </w:rPr>
      </w:pPr>
      <w:r w:rsidRPr="004244CE">
        <w:rPr>
          <w:rFonts w:ascii="Times New Roman" w:eastAsia="Times New Roman" w:hAnsi="Times New Roman"/>
          <w:b/>
          <w:color w:val="000000"/>
          <w:sz w:val="24"/>
          <w:szCs w:val="24"/>
        </w:rPr>
        <w:t>FOR FULL-TIME UNDERGRADUATE PROGRAMS</w:t>
      </w:r>
    </w:p>
    <w:p w:rsidR="004244CE" w:rsidRPr="004244CE" w:rsidRDefault="004244CE" w:rsidP="004244CE">
      <w:pPr>
        <w:spacing w:before="120" w:after="0"/>
        <w:jc w:val="center"/>
        <w:rPr>
          <w:rFonts w:ascii="Times New Roman" w:eastAsia="Times New Roman" w:hAnsi="Times New Roman"/>
          <w:b/>
          <w:color w:val="000000"/>
          <w:sz w:val="24"/>
          <w:szCs w:val="24"/>
        </w:rPr>
      </w:pPr>
      <w:r w:rsidRPr="004244CE">
        <w:rPr>
          <w:rFonts w:ascii="Times New Roman" w:hAnsi="Times New Roman"/>
          <w:i/>
        </w:rPr>
        <w:t>(Issued under Decision No.1380/QĐ-ĐHKTQD on 15/8/2016 by the University President)</w:t>
      </w:r>
    </w:p>
    <w:p w:rsidR="008430ED" w:rsidRPr="004244CE" w:rsidRDefault="008430ED" w:rsidP="004244CE">
      <w:pPr>
        <w:spacing w:before="120" w:after="0"/>
        <w:jc w:val="center"/>
        <w:rPr>
          <w:rFonts w:ascii="Times New Roman" w:eastAsia="Times New Roman" w:hAnsi="Times New Roman"/>
          <w:b/>
          <w:color w:val="000000"/>
          <w:sz w:val="24"/>
          <w:szCs w:val="24"/>
        </w:rPr>
      </w:pPr>
    </w:p>
    <w:p w:rsidR="008430ED" w:rsidRPr="004244CE" w:rsidRDefault="008430ED" w:rsidP="004244CE">
      <w:pPr>
        <w:spacing w:before="120" w:after="0"/>
        <w:rPr>
          <w:rFonts w:ascii="Times New Roman" w:eastAsia="Times New Roman" w:hAnsi="Times New Roman"/>
          <w:color w:val="000000"/>
          <w:sz w:val="26"/>
          <w:szCs w:val="26"/>
        </w:rPr>
      </w:pPr>
      <w:r w:rsidRPr="004244CE">
        <w:rPr>
          <w:rFonts w:ascii="Times New Roman" w:eastAsia="Times New Roman" w:hAnsi="Times New Roman"/>
          <w:color w:val="000000"/>
          <w:sz w:val="26"/>
          <w:szCs w:val="26"/>
        </w:rPr>
        <w:t xml:space="preserve">1.  COURSE NAME: </w:t>
      </w:r>
      <w:r w:rsidRPr="004244CE">
        <w:rPr>
          <w:rFonts w:ascii="Times New Roman" w:hAnsi="Times New Roman"/>
          <w:b/>
          <w:bCs/>
          <w:sz w:val="26"/>
          <w:szCs w:val="26"/>
        </w:rPr>
        <w:t>Statistics for Investment and Construction</w:t>
      </w:r>
    </w:p>
    <w:p w:rsidR="008430ED" w:rsidRPr="004244CE" w:rsidRDefault="008430ED" w:rsidP="004244CE">
      <w:pPr>
        <w:spacing w:before="120" w:after="0"/>
        <w:rPr>
          <w:rFonts w:ascii="Times New Roman" w:eastAsia="Times New Roman" w:hAnsi="Times New Roman"/>
          <w:color w:val="000000"/>
          <w:sz w:val="26"/>
          <w:szCs w:val="26"/>
        </w:rPr>
      </w:pPr>
      <w:r w:rsidRPr="004244CE">
        <w:rPr>
          <w:rFonts w:ascii="Times New Roman" w:eastAsia="Times New Roman" w:hAnsi="Times New Roman"/>
          <w:color w:val="000000"/>
          <w:sz w:val="26"/>
          <w:szCs w:val="26"/>
        </w:rPr>
        <w:t xml:space="preserve">Code: </w:t>
      </w:r>
      <w:r w:rsidRPr="004244CE">
        <w:rPr>
          <w:rFonts w:ascii="Times New Roman" w:hAnsi="Times New Roman"/>
          <w:b/>
          <w:bCs/>
          <w:sz w:val="26"/>
          <w:szCs w:val="26"/>
        </w:rPr>
        <w:t>TKKD110</w:t>
      </w:r>
      <w:r w:rsidR="00ED68D1" w:rsidRPr="004244CE">
        <w:rPr>
          <w:rFonts w:ascii="Times New Roman" w:hAnsi="Times New Roman"/>
          <w:b/>
          <w:bCs/>
          <w:sz w:val="26"/>
          <w:szCs w:val="26"/>
        </w:rPr>
        <w:t>9</w:t>
      </w:r>
      <w:r w:rsidRPr="004244CE">
        <w:rPr>
          <w:rFonts w:ascii="Times New Roman" w:eastAsia="Times New Roman" w:hAnsi="Times New Roman"/>
          <w:color w:val="000000"/>
          <w:sz w:val="26"/>
          <w:szCs w:val="26"/>
        </w:rPr>
        <w:t xml:space="preserve"> </w:t>
      </w:r>
      <w:r w:rsidRPr="004244CE">
        <w:rPr>
          <w:rFonts w:ascii="Times New Roman" w:eastAsia="Times New Roman" w:hAnsi="Times New Roman"/>
          <w:color w:val="000000"/>
          <w:sz w:val="26"/>
          <w:szCs w:val="26"/>
        </w:rPr>
        <w:tab/>
      </w:r>
      <w:r w:rsidRPr="004244CE">
        <w:rPr>
          <w:rFonts w:ascii="Times New Roman" w:eastAsia="Times New Roman" w:hAnsi="Times New Roman"/>
          <w:color w:val="000000"/>
          <w:sz w:val="26"/>
          <w:szCs w:val="26"/>
        </w:rPr>
        <w:tab/>
      </w:r>
      <w:r w:rsidRPr="004244CE">
        <w:rPr>
          <w:rFonts w:ascii="Times New Roman" w:eastAsia="Times New Roman" w:hAnsi="Times New Roman"/>
          <w:color w:val="000000"/>
          <w:sz w:val="26"/>
          <w:szCs w:val="26"/>
        </w:rPr>
        <w:tab/>
      </w:r>
      <w:r w:rsidRPr="004244CE">
        <w:rPr>
          <w:rFonts w:ascii="Times New Roman" w:eastAsia="Times New Roman" w:hAnsi="Times New Roman"/>
          <w:color w:val="000000"/>
          <w:sz w:val="26"/>
          <w:szCs w:val="26"/>
        </w:rPr>
        <w:tab/>
        <w:t xml:space="preserve">Number of Credit: </w:t>
      </w:r>
      <w:commentRangeStart w:id="0"/>
      <w:commentRangeStart w:id="1"/>
      <w:r w:rsidRPr="004244CE">
        <w:rPr>
          <w:rFonts w:ascii="Times New Roman" w:eastAsia="Times New Roman" w:hAnsi="Times New Roman"/>
          <w:color w:val="000000"/>
          <w:sz w:val="26"/>
          <w:szCs w:val="26"/>
        </w:rPr>
        <w:t>02</w:t>
      </w:r>
      <w:commentRangeEnd w:id="0"/>
      <w:r w:rsidR="00E12A6D" w:rsidRPr="004244CE">
        <w:rPr>
          <w:rStyle w:val="CommentReference"/>
          <w:rFonts w:ascii="Times New Roman" w:hAnsi="Times New Roman"/>
        </w:rPr>
        <w:commentReference w:id="0"/>
      </w:r>
      <w:commentRangeEnd w:id="1"/>
      <w:r w:rsidR="00ED68D1" w:rsidRPr="004244CE">
        <w:rPr>
          <w:rStyle w:val="CommentReference"/>
          <w:rFonts w:ascii="Times New Roman" w:hAnsi="Times New Roman"/>
        </w:rPr>
        <w:commentReference w:id="1"/>
      </w:r>
    </w:p>
    <w:p w:rsidR="008430ED" w:rsidRPr="004244CE" w:rsidRDefault="008430ED" w:rsidP="004244CE">
      <w:pPr>
        <w:spacing w:before="120" w:after="0"/>
        <w:rPr>
          <w:rFonts w:ascii="Times New Roman" w:eastAsia="Times New Roman" w:hAnsi="Times New Roman"/>
          <w:sz w:val="26"/>
          <w:szCs w:val="26"/>
        </w:rPr>
      </w:pPr>
      <w:r w:rsidRPr="004244CE">
        <w:rPr>
          <w:rFonts w:ascii="Times New Roman" w:eastAsia="Times New Roman" w:hAnsi="Times New Roman"/>
          <w:sz w:val="26"/>
          <w:szCs w:val="26"/>
        </w:rPr>
        <w:tab/>
      </w:r>
    </w:p>
    <w:p w:rsidR="008430ED" w:rsidRPr="004244CE" w:rsidRDefault="008430ED" w:rsidP="004244CE">
      <w:pPr>
        <w:spacing w:after="0"/>
        <w:jc w:val="both"/>
        <w:rPr>
          <w:rFonts w:ascii="Times New Roman" w:eastAsia="Times New Roman" w:hAnsi="Times New Roman"/>
          <w:sz w:val="26"/>
          <w:szCs w:val="26"/>
        </w:rPr>
      </w:pPr>
      <w:r w:rsidRPr="004244CE">
        <w:rPr>
          <w:rFonts w:ascii="Times New Roman" w:eastAsia="Times New Roman" w:hAnsi="Times New Roman"/>
          <w:sz w:val="26"/>
          <w:szCs w:val="26"/>
        </w:rPr>
        <w:t xml:space="preserve">2. DEPARTMENT IN CHARGE OF INSTRUCTION: </w:t>
      </w:r>
      <w:r w:rsidRPr="004244CE">
        <w:rPr>
          <w:rFonts w:ascii="Times New Roman" w:eastAsia="Times New Roman" w:hAnsi="Times New Roman"/>
          <w:b/>
          <w:sz w:val="26"/>
          <w:szCs w:val="26"/>
        </w:rPr>
        <w:t>Business Statistics Department</w:t>
      </w:r>
    </w:p>
    <w:p w:rsidR="008430ED" w:rsidRPr="004244CE" w:rsidRDefault="008430ED" w:rsidP="004244CE">
      <w:pPr>
        <w:spacing w:after="0"/>
        <w:rPr>
          <w:rFonts w:ascii="Times New Roman" w:eastAsia="Times New Roman" w:hAnsi="Times New Roman"/>
          <w:sz w:val="26"/>
          <w:szCs w:val="26"/>
        </w:rPr>
      </w:pPr>
      <w:r w:rsidRPr="004244CE">
        <w:rPr>
          <w:rFonts w:ascii="Times New Roman" w:eastAsia="Times New Roman" w:hAnsi="Times New Roman"/>
          <w:sz w:val="26"/>
          <w:szCs w:val="26"/>
        </w:rPr>
        <w:t>Office: Room No.401 – Block 7 – National Economics University</w:t>
      </w:r>
    </w:p>
    <w:p w:rsidR="008430ED" w:rsidRPr="004244CE" w:rsidRDefault="008430ED" w:rsidP="004244CE">
      <w:pPr>
        <w:spacing w:after="0"/>
        <w:rPr>
          <w:rFonts w:ascii="Times New Roman" w:eastAsia="Times New Roman" w:hAnsi="Times New Roman"/>
          <w:sz w:val="26"/>
          <w:szCs w:val="26"/>
        </w:rPr>
      </w:pPr>
      <w:r w:rsidRPr="004244CE">
        <w:rPr>
          <w:rFonts w:ascii="Times New Roman" w:eastAsia="Times New Roman" w:hAnsi="Times New Roman"/>
          <w:sz w:val="26"/>
          <w:szCs w:val="26"/>
        </w:rPr>
        <w:t>Office Hours: 8:00 – 17:00, from Monday to Friday</w:t>
      </w:r>
    </w:p>
    <w:p w:rsidR="008430ED" w:rsidRPr="004244CE" w:rsidRDefault="008430ED" w:rsidP="004244CE">
      <w:pPr>
        <w:spacing w:after="0"/>
        <w:rPr>
          <w:rFonts w:ascii="Times New Roman" w:eastAsia="Times New Roman" w:hAnsi="Times New Roman"/>
          <w:sz w:val="26"/>
          <w:szCs w:val="26"/>
        </w:rPr>
      </w:pPr>
      <w:r w:rsidRPr="004244CE">
        <w:rPr>
          <w:rFonts w:ascii="Times New Roman" w:eastAsia="Times New Roman" w:hAnsi="Times New Roman"/>
          <w:sz w:val="26"/>
          <w:szCs w:val="26"/>
        </w:rPr>
        <w:t>Office Telephone: 04.38693275</w:t>
      </w:r>
    </w:p>
    <w:p w:rsidR="008430ED" w:rsidRPr="004244CE" w:rsidRDefault="008430ED" w:rsidP="004244CE">
      <w:pPr>
        <w:spacing w:before="120" w:after="0"/>
        <w:rPr>
          <w:rFonts w:ascii="Times New Roman" w:eastAsia="Times New Roman" w:hAnsi="Times New Roman"/>
          <w:sz w:val="26"/>
          <w:szCs w:val="26"/>
          <w:lang w:val="fr-FR"/>
        </w:rPr>
      </w:pPr>
    </w:p>
    <w:p w:rsidR="008430ED" w:rsidRPr="004244CE" w:rsidRDefault="008430ED" w:rsidP="004244CE">
      <w:pPr>
        <w:spacing w:before="120" w:after="0"/>
        <w:rPr>
          <w:rFonts w:ascii="Times New Roman" w:hAnsi="Times New Roman"/>
          <w:sz w:val="26"/>
          <w:szCs w:val="26"/>
          <w:shd w:val="clear" w:color="auto" w:fill="F2F2F2"/>
        </w:rPr>
      </w:pPr>
      <w:r w:rsidRPr="004244CE">
        <w:rPr>
          <w:rFonts w:ascii="Times New Roman" w:eastAsia="Times New Roman" w:hAnsi="Times New Roman"/>
          <w:sz w:val="26"/>
          <w:szCs w:val="26"/>
          <w:lang w:val="fr-FR"/>
        </w:rPr>
        <w:t>3. PRE-REQUISITE:</w:t>
      </w:r>
      <w:r w:rsidR="00777550" w:rsidRPr="004244CE">
        <w:rPr>
          <w:rFonts w:ascii="Times New Roman" w:hAnsi="Times New Roman"/>
          <w:i/>
          <w:sz w:val="26"/>
          <w:szCs w:val="26"/>
          <w:shd w:val="clear" w:color="auto" w:fill="F2F2F2"/>
        </w:rPr>
        <w:t xml:space="preserve"> Theory of Statistics</w:t>
      </w:r>
    </w:p>
    <w:p w:rsidR="008430ED" w:rsidRPr="004244CE" w:rsidRDefault="008430ED" w:rsidP="004244CE">
      <w:pPr>
        <w:spacing w:before="120" w:after="0"/>
        <w:rPr>
          <w:rFonts w:ascii="Times New Roman" w:hAnsi="Times New Roman"/>
          <w:sz w:val="26"/>
          <w:szCs w:val="26"/>
        </w:rPr>
      </w:pPr>
    </w:p>
    <w:p w:rsidR="008430ED" w:rsidRPr="004244CE" w:rsidRDefault="008430ED" w:rsidP="004244CE">
      <w:pPr>
        <w:spacing w:before="120" w:after="0"/>
        <w:rPr>
          <w:rFonts w:ascii="Times New Roman" w:eastAsia="Times New Roman" w:hAnsi="Times New Roman"/>
          <w:sz w:val="26"/>
          <w:szCs w:val="26"/>
          <w:lang w:val="fr-FR"/>
        </w:rPr>
      </w:pPr>
      <w:r w:rsidRPr="004244CE">
        <w:rPr>
          <w:rFonts w:ascii="Times New Roman" w:eastAsia="Times New Roman" w:hAnsi="Times New Roman"/>
          <w:sz w:val="26"/>
          <w:szCs w:val="26"/>
          <w:lang w:val="fr-FR"/>
        </w:rPr>
        <w:t>4. COURSE DESCRIPTION:</w:t>
      </w:r>
    </w:p>
    <w:p w:rsidR="008430ED" w:rsidRPr="004244CE" w:rsidRDefault="008430ED" w:rsidP="004244CE">
      <w:pPr>
        <w:spacing w:before="120" w:after="0"/>
        <w:ind w:firstLine="720"/>
        <w:jc w:val="both"/>
        <w:rPr>
          <w:rFonts w:ascii="Times New Roman" w:eastAsia="Times New Roman" w:hAnsi="Times New Roman"/>
          <w:sz w:val="26"/>
          <w:szCs w:val="26"/>
          <w:lang w:val="fr-FR"/>
        </w:rPr>
      </w:pPr>
      <w:r w:rsidRPr="004244CE">
        <w:rPr>
          <w:rFonts w:ascii="Times New Roman" w:eastAsia="Times New Roman" w:hAnsi="Times New Roman"/>
          <w:sz w:val="26"/>
          <w:szCs w:val="26"/>
          <w:lang w:val="fr-FR"/>
        </w:rPr>
        <w:t>Investment and construction are two different activities, but are closely related to each other. Investment is a finance activity to maintain and create new production capacity for fixed assets. Construction is an activity aimed at simple reproduction and expansion of fixed assets. These are two components of the course. The course provides general theoretical issues related to investment and construction activities; the indicators system of investment and construction activities; Statistical analysis methods on  investment and construction data. This course helps students to understand and make good use of statistical information on investment and construction activities. It is also an important tool in students</w:t>
      </w:r>
      <w:r w:rsidR="007B4961" w:rsidRPr="004244CE">
        <w:rPr>
          <w:rFonts w:ascii="Times New Roman" w:eastAsia="Times New Roman" w:hAnsi="Times New Roman"/>
          <w:sz w:val="26"/>
          <w:szCs w:val="26"/>
          <w:lang w:val="fr-FR"/>
        </w:rPr>
        <w:t>’</w:t>
      </w:r>
      <w:r w:rsidRPr="004244CE">
        <w:rPr>
          <w:rFonts w:ascii="Times New Roman" w:eastAsia="Times New Roman" w:hAnsi="Times New Roman"/>
          <w:sz w:val="26"/>
          <w:szCs w:val="26"/>
          <w:lang w:val="fr-FR"/>
        </w:rPr>
        <w:t xml:space="preserve"> work in the future.</w:t>
      </w:r>
    </w:p>
    <w:p w:rsidR="008430ED" w:rsidRPr="004244CE" w:rsidRDefault="008430ED" w:rsidP="004244CE">
      <w:pPr>
        <w:spacing w:before="120" w:after="0"/>
        <w:ind w:firstLine="720"/>
        <w:jc w:val="both"/>
        <w:rPr>
          <w:rFonts w:ascii="Times New Roman" w:eastAsia="Times New Roman" w:hAnsi="Times New Roman"/>
          <w:sz w:val="26"/>
          <w:szCs w:val="26"/>
          <w:lang w:val="fr-FR"/>
        </w:rPr>
      </w:pPr>
    </w:p>
    <w:p w:rsidR="008430ED" w:rsidRPr="004244CE" w:rsidRDefault="008430ED" w:rsidP="004244CE">
      <w:pPr>
        <w:spacing w:before="120" w:after="0"/>
        <w:rPr>
          <w:rFonts w:ascii="Times New Roman" w:eastAsia="Times New Roman" w:hAnsi="Times New Roman"/>
          <w:sz w:val="26"/>
          <w:szCs w:val="26"/>
          <w:lang w:val="fr-FR"/>
        </w:rPr>
      </w:pPr>
      <w:r w:rsidRPr="004244CE">
        <w:rPr>
          <w:rFonts w:ascii="Times New Roman" w:eastAsia="Times New Roman" w:hAnsi="Times New Roman"/>
          <w:sz w:val="26"/>
          <w:szCs w:val="26"/>
          <w:lang w:val="fr-FR"/>
        </w:rPr>
        <w:t>5. COURSE OBJECTIVES:</w:t>
      </w:r>
    </w:p>
    <w:p w:rsidR="008430ED" w:rsidRPr="004244CE" w:rsidRDefault="007B4961" w:rsidP="004244CE">
      <w:pPr>
        <w:spacing w:before="120" w:after="0"/>
        <w:ind w:firstLine="720"/>
        <w:jc w:val="both"/>
        <w:rPr>
          <w:rFonts w:ascii="Times New Roman" w:eastAsia="Times New Roman" w:hAnsi="Times New Roman"/>
          <w:sz w:val="26"/>
          <w:szCs w:val="26"/>
          <w:lang w:val="fr-FR"/>
        </w:rPr>
      </w:pPr>
      <w:r w:rsidRPr="004244CE">
        <w:rPr>
          <w:rFonts w:ascii="Times New Roman" w:eastAsia="Times New Roman" w:hAnsi="Times New Roman"/>
          <w:sz w:val="26"/>
          <w:szCs w:val="26"/>
          <w:lang w:val="fr-FR"/>
        </w:rPr>
        <w:t>The course e</w:t>
      </w:r>
      <w:r w:rsidR="008430ED" w:rsidRPr="004244CE">
        <w:rPr>
          <w:rFonts w:ascii="Times New Roman" w:eastAsia="Times New Roman" w:hAnsi="Times New Roman"/>
          <w:sz w:val="26"/>
          <w:szCs w:val="26"/>
          <w:lang w:val="fr-FR"/>
        </w:rPr>
        <w:t>quip</w:t>
      </w:r>
      <w:r w:rsidRPr="004244CE">
        <w:rPr>
          <w:rFonts w:ascii="Times New Roman" w:eastAsia="Times New Roman" w:hAnsi="Times New Roman"/>
          <w:sz w:val="26"/>
          <w:szCs w:val="26"/>
          <w:lang w:val="fr-FR"/>
        </w:rPr>
        <w:t>s</w:t>
      </w:r>
      <w:r w:rsidR="008430ED" w:rsidRPr="004244CE">
        <w:rPr>
          <w:rFonts w:ascii="Times New Roman" w:eastAsia="Times New Roman" w:hAnsi="Times New Roman"/>
          <w:sz w:val="26"/>
          <w:szCs w:val="26"/>
          <w:lang w:val="fr-FR"/>
        </w:rPr>
        <w:t xml:space="preserve"> students</w:t>
      </w:r>
      <w:r w:rsidRPr="004244CE">
        <w:rPr>
          <w:rFonts w:ascii="Times New Roman" w:eastAsia="Times New Roman" w:hAnsi="Times New Roman"/>
          <w:sz w:val="26"/>
          <w:szCs w:val="26"/>
          <w:lang w:val="fr-FR"/>
        </w:rPr>
        <w:t xml:space="preserve"> with</w:t>
      </w:r>
      <w:r w:rsidR="008430ED" w:rsidRPr="004244CE">
        <w:rPr>
          <w:rFonts w:ascii="Times New Roman" w:eastAsia="Times New Roman" w:hAnsi="Times New Roman"/>
          <w:sz w:val="26"/>
          <w:szCs w:val="26"/>
          <w:lang w:val="fr-FR"/>
        </w:rPr>
        <w:t xml:space="preserve"> knowledge about the quantitative methods, how to collect and use information in management and administration of investment and construction sectors.</w:t>
      </w:r>
    </w:p>
    <w:p w:rsidR="008430ED" w:rsidRPr="004244CE" w:rsidRDefault="004244CE" w:rsidP="004244CE">
      <w:pPr>
        <w:tabs>
          <w:tab w:val="left" w:pos="3111"/>
        </w:tabs>
        <w:spacing w:before="120" w:after="0"/>
        <w:rPr>
          <w:rFonts w:ascii="Times New Roman" w:eastAsia="Times New Roman" w:hAnsi="Times New Roman"/>
          <w:sz w:val="26"/>
          <w:szCs w:val="26"/>
          <w:lang w:val="fr-FR"/>
        </w:rPr>
      </w:pPr>
      <w:r w:rsidRPr="004244CE">
        <w:rPr>
          <w:rFonts w:ascii="Times New Roman" w:eastAsia="Times New Roman" w:hAnsi="Times New Roman"/>
          <w:sz w:val="26"/>
          <w:szCs w:val="26"/>
          <w:lang w:val="fr-FR"/>
        </w:rPr>
        <w:tab/>
      </w:r>
    </w:p>
    <w:p w:rsidR="008430ED" w:rsidRPr="004244CE" w:rsidRDefault="008430ED" w:rsidP="004244CE">
      <w:pPr>
        <w:spacing w:before="120" w:after="0"/>
        <w:rPr>
          <w:rFonts w:ascii="Times New Roman" w:eastAsia="Times New Roman" w:hAnsi="Times New Roman"/>
          <w:sz w:val="26"/>
          <w:szCs w:val="26"/>
          <w:lang w:val="fr-FR"/>
        </w:rPr>
      </w:pPr>
      <w:r w:rsidRPr="004244CE">
        <w:rPr>
          <w:rFonts w:ascii="Times New Roman" w:eastAsia="Times New Roman" w:hAnsi="Times New Roman"/>
          <w:sz w:val="26"/>
          <w:szCs w:val="26"/>
          <w:lang w:val="fr-FR"/>
        </w:rPr>
        <w:lastRenderedPageBreak/>
        <w:t>6. COURSE CONTENT:</w:t>
      </w:r>
    </w:p>
    <w:p w:rsidR="008430ED" w:rsidRPr="004244CE" w:rsidRDefault="008430ED" w:rsidP="004244CE">
      <w:pPr>
        <w:spacing w:before="120" w:after="0"/>
        <w:jc w:val="center"/>
        <w:rPr>
          <w:rFonts w:ascii="Times New Roman" w:hAnsi="Times New Roman"/>
          <w:b/>
          <w:sz w:val="26"/>
          <w:szCs w:val="26"/>
        </w:rPr>
      </w:pPr>
      <w:r w:rsidRPr="004244CE">
        <w:rPr>
          <w:rFonts w:ascii="Times New Roman" w:hAnsi="Times New Roman"/>
          <w:b/>
          <w:sz w:val="26"/>
          <w:szCs w:val="26"/>
        </w:rPr>
        <w:t xml:space="preserve"> TENTATIVE 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1943"/>
        <w:gridCol w:w="1037"/>
        <w:gridCol w:w="1452"/>
        <w:gridCol w:w="1493"/>
        <w:gridCol w:w="2364"/>
      </w:tblGrid>
      <w:tr w:rsidR="008430ED" w:rsidRPr="004244CE" w:rsidTr="00226D52">
        <w:trPr>
          <w:cantSplit/>
        </w:trPr>
        <w:tc>
          <w:tcPr>
            <w:tcW w:w="717" w:type="dxa"/>
            <w:vMerge w:val="restart"/>
            <w:tcBorders>
              <w:top w:val="single" w:sz="4" w:space="0" w:color="auto"/>
              <w:left w:val="single" w:sz="4" w:space="0" w:color="auto"/>
              <w:bottom w:val="single" w:sz="4" w:space="0" w:color="auto"/>
              <w:right w:val="single" w:sz="4" w:space="0" w:color="auto"/>
            </w:tcBorders>
            <w:vAlign w:val="center"/>
          </w:tcPr>
          <w:p w:rsidR="008430ED" w:rsidRPr="004244CE" w:rsidRDefault="008430ED" w:rsidP="004244CE">
            <w:pPr>
              <w:spacing w:before="120" w:after="0"/>
              <w:jc w:val="center"/>
              <w:rPr>
                <w:rFonts w:ascii="Times New Roman" w:hAnsi="Times New Roman"/>
                <w:b/>
                <w:bCs/>
                <w:i/>
                <w:sz w:val="26"/>
                <w:szCs w:val="26"/>
                <w:lang w:val="pt-BR"/>
              </w:rPr>
            </w:pPr>
            <w:r w:rsidRPr="004244CE">
              <w:rPr>
                <w:rFonts w:ascii="Times New Roman" w:hAnsi="Times New Roman"/>
                <w:b/>
                <w:bCs/>
                <w:i/>
                <w:sz w:val="26"/>
                <w:szCs w:val="26"/>
                <w:lang w:val="pt-BR"/>
              </w:rPr>
              <w:t>No</w:t>
            </w:r>
          </w:p>
        </w:tc>
        <w:tc>
          <w:tcPr>
            <w:tcW w:w="1943" w:type="dxa"/>
            <w:vMerge w:val="restart"/>
            <w:tcBorders>
              <w:top w:val="single" w:sz="4" w:space="0" w:color="auto"/>
              <w:left w:val="single" w:sz="4" w:space="0" w:color="auto"/>
              <w:bottom w:val="single" w:sz="4" w:space="0" w:color="auto"/>
              <w:right w:val="single" w:sz="4" w:space="0" w:color="auto"/>
            </w:tcBorders>
            <w:vAlign w:val="center"/>
          </w:tcPr>
          <w:p w:rsidR="008430ED" w:rsidRPr="004244CE" w:rsidRDefault="008430ED" w:rsidP="004244CE">
            <w:pPr>
              <w:spacing w:before="120" w:after="0"/>
              <w:jc w:val="center"/>
              <w:rPr>
                <w:rFonts w:ascii="Times New Roman" w:hAnsi="Times New Roman"/>
                <w:b/>
                <w:bCs/>
                <w:i/>
                <w:sz w:val="26"/>
                <w:szCs w:val="26"/>
                <w:lang w:val="pt-BR"/>
              </w:rPr>
            </w:pPr>
            <w:r w:rsidRPr="004244CE">
              <w:rPr>
                <w:rFonts w:ascii="Times New Roman" w:hAnsi="Times New Roman"/>
                <w:b/>
                <w:bCs/>
                <w:i/>
                <w:sz w:val="26"/>
                <w:szCs w:val="26"/>
                <w:lang w:val="pt-BR"/>
              </w:rPr>
              <w:t>Contents</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rsidR="008430ED" w:rsidRPr="004244CE" w:rsidRDefault="008430ED" w:rsidP="004244CE">
            <w:pPr>
              <w:spacing w:before="120" w:after="0"/>
              <w:jc w:val="center"/>
              <w:rPr>
                <w:rFonts w:ascii="Times New Roman" w:hAnsi="Times New Roman"/>
                <w:b/>
                <w:bCs/>
                <w:i/>
                <w:sz w:val="26"/>
                <w:szCs w:val="26"/>
              </w:rPr>
            </w:pPr>
            <w:r w:rsidRPr="004244CE">
              <w:rPr>
                <w:rFonts w:ascii="Times New Roman" w:hAnsi="Times New Roman"/>
                <w:b/>
                <w:bCs/>
                <w:i/>
                <w:sz w:val="26"/>
                <w:szCs w:val="26"/>
                <w:lang w:val="pt-BR"/>
              </w:rPr>
              <w:t>Total hours</w:t>
            </w:r>
          </w:p>
        </w:tc>
        <w:tc>
          <w:tcPr>
            <w:tcW w:w="2945" w:type="dxa"/>
            <w:gridSpan w:val="2"/>
            <w:tcBorders>
              <w:top w:val="single" w:sz="4" w:space="0" w:color="auto"/>
              <w:left w:val="single" w:sz="4" w:space="0" w:color="auto"/>
              <w:bottom w:val="single" w:sz="4" w:space="0" w:color="auto"/>
              <w:right w:val="single" w:sz="4" w:space="0" w:color="auto"/>
            </w:tcBorders>
            <w:vAlign w:val="center"/>
          </w:tcPr>
          <w:p w:rsidR="008430ED" w:rsidRPr="004244CE" w:rsidRDefault="008430ED" w:rsidP="004244CE">
            <w:pPr>
              <w:spacing w:before="120" w:after="0"/>
              <w:jc w:val="center"/>
              <w:rPr>
                <w:rFonts w:ascii="Times New Roman" w:hAnsi="Times New Roman"/>
                <w:b/>
                <w:bCs/>
                <w:i/>
                <w:sz w:val="26"/>
                <w:szCs w:val="26"/>
                <w:lang w:val="pt-BR"/>
              </w:rPr>
            </w:pPr>
            <w:r w:rsidRPr="004244CE">
              <w:rPr>
                <w:rFonts w:ascii="Times New Roman" w:hAnsi="Times New Roman"/>
                <w:b/>
                <w:bCs/>
                <w:i/>
                <w:sz w:val="26"/>
                <w:szCs w:val="26"/>
                <w:lang w:val="pt-BR"/>
              </w:rPr>
              <w:t>In details</w:t>
            </w:r>
          </w:p>
        </w:tc>
        <w:tc>
          <w:tcPr>
            <w:tcW w:w="2364" w:type="dxa"/>
            <w:tcBorders>
              <w:top w:val="single" w:sz="4" w:space="0" w:color="auto"/>
              <w:left w:val="single" w:sz="4" w:space="0" w:color="auto"/>
              <w:bottom w:val="single" w:sz="4" w:space="0" w:color="auto"/>
              <w:right w:val="single" w:sz="4" w:space="0" w:color="auto"/>
            </w:tcBorders>
          </w:tcPr>
          <w:p w:rsidR="008430ED" w:rsidRPr="004244CE" w:rsidRDefault="008430ED" w:rsidP="004244CE">
            <w:pPr>
              <w:spacing w:before="120" w:after="0"/>
              <w:jc w:val="center"/>
              <w:rPr>
                <w:rFonts w:ascii="Times New Roman" w:hAnsi="Times New Roman"/>
                <w:b/>
                <w:bCs/>
                <w:i/>
                <w:sz w:val="26"/>
                <w:szCs w:val="26"/>
                <w:lang w:val="pt-BR"/>
              </w:rPr>
            </w:pPr>
            <w:r w:rsidRPr="004244CE">
              <w:rPr>
                <w:rFonts w:ascii="Times New Roman" w:hAnsi="Times New Roman"/>
                <w:b/>
                <w:bCs/>
                <w:i/>
                <w:sz w:val="26"/>
                <w:szCs w:val="26"/>
                <w:lang w:val="pt-BR"/>
              </w:rPr>
              <w:t>Notes</w:t>
            </w:r>
          </w:p>
        </w:tc>
      </w:tr>
      <w:tr w:rsidR="008430ED" w:rsidRPr="004244CE" w:rsidTr="00226D52">
        <w:trPr>
          <w:cantSplit/>
        </w:trPr>
        <w:tc>
          <w:tcPr>
            <w:tcW w:w="717" w:type="dxa"/>
            <w:vMerge/>
            <w:tcBorders>
              <w:top w:val="single" w:sz="4" w:space="0" w:color="auto"/>
              <w:left w:val="single" w:sz="4" w:space="0" w:color="auto"/>
              <w:bottom w:val="single" w:sz="4" w:space="0" w:color="auto"/>
              <w:right w:val="single" w:sz="4" w:space="0" w:color="auto"/>
            </w:tcBorders>
          </w:tcPr>
          <w:p w:rsidR="008430ED" w:rsidRPr="004244CE" w:rsidRDefault="008430ED" w:rsidP="004244CE">
            <w:pPr>
              <w:spacing w:before="120" w:after="0"/>
              <w:rPr>
                <w:rFonts w:ascii="Times New Roman" w:hAnsi="Times New Roman"/>
                <w:b/>
                <w:bCs/>
                <w:i/>
                <w:sz w:val="26"/>
                <w:szCs w:val="26"/>
                <w:lang w:val="pt-BR"/>
              </w:rPr>
            </w:pPr>
          </w:p>
        </w:tc>
        <w:tc>
          <w:tcPr>
            <w:tcW w:w="1943" w:type="dxa"/>
            <w:vMerge/>
            <w:tcBorders>
              <w:top w:val="single" w:sz="4" w:space="0" w:color="auto"/>
              <w:left w:val="single" w:sz="4" w:space="0" w:color="auto"/>
              <w:bottom w:val="single" w:sz="4" w:space="0" w:color="auto"/>
              <w:right w:val="single" w:sz="4" w:space="0" w:color="auto"/>
            </w:tcBorders>
          </w:tcPr>
          <w:p w:rsidR="008430ED" w:rsidRPr="004244CE" w:rsidRDefault="008430ED" w:rsidP="004244CE">
            <w:pPr>
              <w:spacing w:before="120" w:after="0"/>
              <w:rPr>
                <w:rFonts w:ascii="Times New Roman" w:hAnsi="Times New Roman"/>
                <w:b/>
                <w:bCs/>
                <w:i/>
                <w:sz w:val="26"/>
                <w:szCs w:val="26"/>
                <w:lang w:val="pt-BR"/>
              </w:rPr>
            </w:pPr>
          </w:p>
        </w:tc>
        <w:tc>
          <w:tcPr>
            <w:tcW w:w="1037" w:type="dxa"/>
            <w:vMerge/>
            <w:tcBorders>
              <w:top w:val="single" w:sz="4" w:space="0" w:color="auto"/>
              <w:left w:val="single" w:sz="4" w:space="0" w:color="auto"/>
              <w:bottom w:val="single" w:sz="4" w:space="0" w:color="auto"/>
              <w:right w:val="single" w:sz="4" w:space="0" w:color="auto"/>
            </w:tcBorders>
            <w:vAlign w:val="bottom"/>
          </w:tcPr>
          <w:p w:rsidR="008430ED" w:rsidRPr="004244CE" w:rsidRDefault="008430ED" w:rsidP="004244CE">
            <w:pPr>
              <w:spacing w:before="120" w:after="0"/>
              <w:jc w:val="center"/>
              <w:rPr>
                <w:rFonts w:ascii="Times New Roman" w:hAnsi="Times New Roman"/>
                <w:b/>
                <w:bCs/>
                <w:i/>
                <w:sz w:val="26"/>
                <w:szCs w:val="26"/>
                <w:lang w:val="pt-BR"/>
              </w:rPr>
            </w:pPr>
          </w:p>
        </w:tc>
        <w:tc>
          <w:tcPr>
            <w:tcW w:w="1452" w:type="dxa"/>
            <w:tcBorders>
              <w:top w:val="single" w:sz="4" w:space="0" w:color="auto"/>
              <w:left w:val="single" w:sz="4" w:space="0" w:color="auto"/>
              <w:bottom w:val="single" w:sz="4" w:space="0" w:color="auto"/>
              <w:right w:val="single" w:sz="4" w:space="0" w:color="auto"/>
            </w:tcBorders>
            <w:vAlign w:val="center"/>
          </w:tcPr>
          <w:p w:rsidR="008430ED" w:rsidRPr="004244CE" w:rsidRDefault="008430ED" w:rsidP="004244CE">
            <w:pPr>
              <w:spacing w:before="120" w:after="0"/>
              <w:jc w:val="center"/>
              <w:rPr>
                <w:rFonts w:ascii="Times New Roman" w:hAnsi="Times New Roman"/>
                <w:b/>
                <w:bCs/>
                <w:i/>
                <w:sz w:val="26"/>
                <w:szCs w:val="26"/>
                <w:lang w:val="pt-BR"/>
              </w:rPr>
            </w:pPr>
            <w:r w:rsidRPr="004244CE">
              <w:rPr>
                <w:rFonts w:ascii="Times New Roman" w:hAnsi="Times New Roman"/>
                <w:b/>
                <w:bCs/>
                <w:i/>
                <w:sz w:val="26"/>
                <w:szCs w:val="26"/>
                <w:lang w:val="pt-BR"/>
              </w:rPr>
              <w:t>Theory</w:t>
            </w:r>
          </w:p>
        </w:tc>
        <w:tc>
          <w:tcPr>
            <w:tcW w:w="1493" w:type="dxa"/>
            <w:tcBorders>
              <w:top w:val="single" w:sz="4" w:space="0" w:color="auto"/>
              <w:left w:val="single" w:sz="4" w:space="0" w:color="auto"/>
              <w:bottom w:val="single" w:sz="4" w:space="0" w:color="auto"/>
              <w:right w:val="single" w:sz="4" w:space="0" w:color="auto"/>
            </w:tcBorders>
            <w:vAlign w:val="center"/>
          </w:tcPr>
          <w:p w:rsidR="008430ED" w:rsidRPr="004244CE" w:rsidRDefault="008430ED" w:rsidP="004244CE">
            <w:pPr>
              <w:spacing w:before="120" w:after="0"/>
              <w:jc w:val="center"/>
              <w:rPr>
                <w:rFonts w:ascii="Times New Roman" w:hAnsi="Times New Roman"/>
                <w:b/>
                <w:bCs/>
                <w:i/>
                <w:sz w:val="26"/>
                <w:szCs w:val="26"/>
                <w:lang w:val="pt-BR"/>
              </w:rPr>
            </w:pPr>
            <w:r w:rsidRPr="004244CE">
              <w:rPr>
                <w:rFonts w:ascii="Times New Roman" w:hAnsi="Times New Roman"/>
                <w:b/>
                <w:bCs/>
                <w:i/>
                <w:sz w:val="26"/>
                <w:szCs w:val="26"/>
                <w:lang w:val="pt-BR"/>
              </w:rPr>
              <w:t xml:space="preserve">Practice, Discussion, Exams </w:t>
            </w:r>
          </w:p>
        </w:tc>
        <w:tc>
          <w:tcPr>
            <w:tcW w:w="2364" w:type="dxa"/>
            <w:tcBorders>
              <w:top w:val="single" w:sz="4" w:space="0" w:color="auto"/>
              <w:left w:val="single" w:sz="4" w:space="0" w:color="auto"/>
              <w:bottom w:val="single" w:sz="4" w:space="0" w:color="auto"/>
              <w:right w:val="single" w:sz="4" w:space="0" w:color="auto"/>
            </w:tcBorders>
          </w:tcPr>
          <w:p w:rsidR="008430ED" w:rsidRPr="004244CE" w:rsidRDefault="008430ED" w:rsidP="004244CE">
            <w:pPr>
              <w:spacing w:before="120" w:after="0"/>
              <w:jc w:val="center"/>
              <w:rPr>
                <w:rFonts w:ascii="Times New Roman" w:hAnsi="Times New Roman"/>
                <w:b/>
                <w:bCs/>
                <w:i/>
                <w:sz w:val="26"/>
                <w:szCs w:val="26"/>
                <w:lang w:val="pt-BR"/>
              </w:rPr>
            </w:pPr>
          </w:p>
        </w:tc>
      </w:tr>
      <w:tr w:rsidR="008430ED" w:rsidRPr="004244CE" w:rsidTr="00226D52">
        <w:tc>
          <w:tcPr>
            <w:tcW w:w="717" w:type="dxa"/>
            <w:tcBorders>
              <w:top w:val="single" w:sz="4" w:space="0" w:color="auto"/>
              <w:left w:val="single" w:sz="4" w:space="0" w:color="auto"/>
              <w:bottom w:val="single" w:sz="4" w:space="0" w:color="auto"/>
              <w:right w:val="single" w:sz="4" w:space="0" w:color="auto"/>
            </w:tcBorders>
          </w:tcPr>
          <w:p w:rsidR="008430ED" w:rsidRPr="004244CE" w:rsidRDefault="008430ED" w:rsidP="004244CE">
            <w:pPr>
              <w:spacing w:before="120" w:after="0"/>
              <w:jc w:val="center"/>
              <w:rPr>
                <w:rFonts w:ascii="Times New Roman" w:hAnsi="Times New Roman"/>
                <w:sz w:val="26"/>
                <w:szCs w:val="26"/>
              </w:rPr>
            </w:pPr>
            <w:r w:rsidRPr="004244CE">
              <w:rPr>
                <w:rFonts w:ascii="Times New Roman" w:hAnsi="Times New Roman"/>
                <w:sz w:val="26"/>
                <w:szCs w:val="26"/>
              </w:rPr>
              <w:t>1</w:t>
            </w:r>
          </w:p>
          <w:p w:rsidR="008430ED" w:rsidRPr="004244CE" w:rsidRDefault="008430ED" w:rsidP="004244CE">
            <w:pPr>
              <w:spacing w:before="120" w:after="0"/>
              <w:jc w:val="center"/>
              <w:rPr>
                <w:rFonts w:ascii="Times New Roman" w:hAnsi="Times New Roman"/>
                <w:sz w:val="26"/>
                <w:szCs w:val="26"/>
              </w:rPr>
            </w:pPr>
            <w:r w:rsidRPr="004244CE">
              <w:rPr>
                <w:rFonts w:ascii="Times New Roman" w:hAnsi="Times New Roman"/>
                <w:sz w:val="26"/>
                <w:szCs w:val="26"/>
              </w:rPr>
              <w:t>2</w:t>
            </w:r>
          </w:p>
          <w:p w:rsidR="003923B1" w:rsidRPr="004244CE" w:rsidRDefault="003923B1" w:rsidP="004244CE">
            <w:pPr>
              <w:spacing w:before="120" w:after="0"/>
              <w:jc w:val="center"/>
              <w:rPr>
                <w:rFonts w:ascii="Times New Roman" w:hAnsi="Times New Roman"/>
                <w:sz w:val="26"/>
                <w:szCs w:val="26"/>
              </w:rPr>
            </w:pPr>
            <w:r w:rsidRPr="004244CE">
              <w:rPr>
                <w:rFonts w:ascii="Times New Roman" w:hAnsi="Times New Roman"/>
                <w:sz w:val="26"/>
                <w:szCs w:val="26"/>
              </w:rPr>
              <w:t>3</w:t>
            </w:r>
          </w:p>
          <w:p w:rsidR="003923B1" w:rsidRPr="004244CE" w:rsidRDefault="003923B1" w:rsidP="004244CE">
            <w:pPr>
              <w:spacing w:before="120" w:after="0"/>
              <w:jc w:val="center"/>
              <w:rPr>
                <w:rFonts w:ascii="Times New Roman" w:hAnsi="Times New Roman"/>
                <w:sz w:val="26"/>
                <w:szCs w:val="26"/>
              </w:rPr>
            </w:pPr>
            <w:r w:rsidRPr="004244CE">
              <w:rPr>
                <w:rFonts w:ascii="Times New Roman" w:hAnsi="Times New Roman"/>
                <w:sz w:val="26"/>
                <w:szCs w:val="26"/>
              </w:rPr>
              <w:t>4</w:t>
            </w:r>
          </w:p>
        </w:tc>
        <w:tc>
          <w:tcPr>
            <w:tcW w:w="1943" w:type="dxa"/>
            <w:tcBorders>
              <w:top w:val="single" w:sz="4" w:space="0" w:color="auto"/>
              <w:left w:val="single" w:sz="4" w:space="0" w:color="auto"/>
              <w:bottom w:val="single" w:sz="4" w:space="0" w:color="auto"/>
              <w:right w:val="single" w:sz="4" w:space="0" w:color="auto"/>
            </w:tcBorders>
          </w:tcPr>
          <w:p w:rsidR="008430ED" w:rsidRPr="004244CE" w:rsidRDefault="008430ED" w:rsidP="004244CE">
            <w:pPr>
              <w:spacing w:before="120" w:after="0"/>
              <w:rPr>
                <w:rFonts w:ascii="Times New Roman" w:hAnsi="Times New Roman"/>
                <w:sz w:val="26"/>
                <w:szCs w:val="26"/>
              </w:rPr>
            </w:pPr>
            <w:r w:rsidRPr="004244CE">
              <w:rPr>
                <w:rFonts w:ascii="Times New Roman" w:hAnsi="Times New Roman"/>
                <w:sz w:val="26"/>
                <w:szCs w:val="26"/>
              </w:rPr>
              <w:t>Chapter 1</w:t>
            </w:r>
          </w:p>
          <w:p w:rsidR="008430ED" w:rsidRPr="004244CE" w:rsidRDefault="008430ED" w:rsidP="004244CE">
            <w:pPr>
              <w:spacing w:before="120" w:after="0"/>
              <w:rPr>
                <w:rFonts w:ascii="Times New Roman" w:hAnsi="Times New Roman"/>
                <w:sz w:val="26"/>
                <w:szCs w:val="26"/>
              </w:rPr>
            </w:pPr>
            <w:r w:rsidRPr="004244CE">
              <w:rPr>
                <w:rFonts w:ascii="Times New Roman" w:hAnsi="Times New Roman"/>
                <w:sz w:val="26"/>
                <w:szCs w:val="26"/>
              </w:rPr>
              <w:t>Chapter 2</w:t>
            </w:r>
          </w:p>
          <w:p w:rsidR="003923B1" w:rsidRPr="004244CE" w:rsidRDefault="003923B1" w:rsidP="004244CE">
            <w:pPr>
              <w:spacing w:before="120" w:after="0"/>
              <w:rPr>
                <w:rFonts w:ascii="Times New Roman" w:hAnsi="Times New Roman"/>
                <w:bCs/>
                <w:sz w:val="26"/>
                <w:szCs w:val="26"/>
              </w:rPr>
            </w:pPr>
            <w:r w:rsidRPr="004244CE">
              <w:rPr>
                <w:rFonts w:ascii="Times New Roman" w:hAnsi="Times New Roman"/>
                <w:bCs/>
                <w:sz w:val="26"/>
                <w:szCs w:val="26"/>
              </w:rPr>
              <w:t>Chapter 3</w:t>
            </w:r>
          </w:p>
          <w:p w:rsidR="003923B1" w:rsidRPr="004244CE" w:rsidRDefault="003923B1" w:rsidP="004244CE">
            <w:pPr>
              <w:spacing w:before="120" w:after="0"/>
              <w:rPr>
                <w:rFonts w:ascii="Times New Roman" w:hAnsi="Times New Roman"/>
                <w:sz w:val="26"/>
                <w:szCs w:val="26"/>
              </w:rPr>
            </w:pPr>
            <w:r w:rsidRPr="004244CE">
              <w:rPr>
                <w:rFonts w:ascii="Times New Roman" w:hAnsi="Times New Roman"/>
                <w:bCs/>
                <w:sz w:val="26"/>
                <w:szCs w:val="26"/>
              </w:rPr>
              <w:t>Mid</w:t>
            </w:r>
            <w:r w:rsidR="007B4961" w:rsidRPr="004244CE">
              <w:rPr>
                <w:rFonts w:ascii="Times New Roman" w:hAnsi="Times New Roman"/>
                <w:bCs/>
                <w:sz w:val="26"/>
                <w:szCs w:val="26"/>
              </w:rPr>
              <w:t>-course</w:t>
            </w:r>
            <w:r w:rsidRPr="004244CE">
              <w:rPr>
                <w:rFonts w:ascii="Times New Roman" w:hAnsi="Times New Roman"/>
                <w:bCs/>
                <w:sz w:val="26"/>
                <w:szCs w:val="26"/>
              </w:rPr>
              <w:t xml:space="preserve"> test</w:t>
            </w:r>
          </w:p>
        </w:tc>
        <w:tc>
          <w:tcPr>
            <w:tcW w:w="1037" w:type="dxa"/>
            <w:tcBorders>
              <w:top w:val="single" w:sz="4" w:space="0" w:color="auto"/>
              <w:left w:val="single" w:sz="4" w:space="0" w:color="auto"/>
              <w:bottom w:val="single" w:sz="4" w:space="0" w:color="auto"/>
              <w:right w:val="single" w:sz="4" w:space="0" w:color="auto"/>
            </w:tcBorders>
          </w:tcPr>
          <w:p w:rsidR="008430ED" w:rsidRPr="004244CE" w:rsidRDefault="008430ED" w:rsidP="004244CE">
            <w:pPr>
              <w:spacing w:before="120" w:after="0"/>
              <w:jc w:val="center"/>
              <w:rPr>
                <w:rFonts w:ascii="Times New Roman" w:hAnsi="Times New Roman"/>
                <w:sz w:val="26"/>
                <w:szCs w:val="26"/>
              </w:rPr>
            </w:pPr>
            <w:r w:rsidRPr="004244CE">
              <w:rPr>
                <w:rFonts w:ascii="Times New Roman" w:hAnsi="Times New Roman"/>
                <w:sz w:val="26"/>
                <w:szCs w:val="26"/>
              </w:rPr>
              <w:t>2</w:t>
            </w:r>
          </w:p>
          <w:p w:rsidR="008430ED" w:rsidRPr="004244CE" w:rsidRDefault="008430ED" w:rsidP="004244CE">
            <w:pPr>
              <w:spacing w:before="120" w:after="0"/>
              <w:jc w:val="center"/>
              <w:rPr>
                <w:rFonts w:ascii="Times New Roman" w:hAnsi="Times New Roman"/>
                <w:sz w:val="26"/>
                <w:szCs w:val="26"/>
              </w:rPr>
            </w:pPr>
            <w:r w:rsidRPr="004244CE">
              <w:rPr>
                <w:rFonts w:ascii="Times New Roman" w:hAnsi="Times New Roman"/>
                <w:sz w:val="26"/>
                <w:szCs w:val="26"/>
              </w:rPr>
              <w:t>13</w:t>
            </w:r>
          </w:p>
          <w:p w:rsidR="003923B1" w:rsidRPr="004244CE" w:rsidRDefault="003923B1" w:rsidP="004244CE">
            <w:pPr>
              <w:spacing w:before="120" w:after="0"/>
              <w:jc w:val="center"/>
              <w:rPr>
                <w:rFonts w:ascii="Times New Roman" w:hAnsi="Times New Roman"/>
                <w:sz w:val="26"/>
                <w:szCs w:val="26"/>
              </w:rPr>
            </w:pPr>
            <w:r w:rsidRPr="004244CE">
              <w:rPr>
                <w:rFonts w:ascii="Times New Roman" w:hAnsi="Times New Roman"/>
                <w:sz w:val="26"/>
                <w:szCs w:val="26"/>
              </w:rPr>
              <w:t>14</w:t>
            </w:r>
          </w:p>
          <w:p w:rsidR="003923B1" w:rsidRPr="004244CE" w:rsidRDefault="003923B1" w:rsidP="004244CE">
            <w:pPr>
              <w:spacing w:before="120" w:after="0"/>
              <w:jc w:val="center"/>
              <w:rPr>
                <w:rFonts w:ascii="Times New Roman" w:hAnsi="Times New Roman"/>
                <w:sz w:val="26"/>
                <w:szCs w:val="26"/>
              </w:rPr>
            </w:pPr>
            <w:r w:rsidRPr="004244CE">
              <w:rPr>
                <w:rFonts w:ascii="Times New Roman" w:hAnsi="Times New Roman"/>
                <w:sz w:val="26"/>
                <w:szCs w:val="26"/>
              </w:rPr>
              <w:t>1</w:t>
            </w:r>
          </w:p>
        </w:tc>
        <w:tc>
          <w:tcPr>
            <w:tcW w:w="1452" w:type="dxa"/>
            <w:tcBorders>
              <w:top w:val="single" w:sz="4" w:space="0" w:color="auto"/>
              <w:left w:val="single" w:sz="4" w:space="0" w:color="auto"/>
              <w:bottom w:val="single" w:sz="4" w:space="0" w:color="auto"/>
              <w:right w:val="single" w:sz="4" w:space="0" w:color="auto"/>
            </w:tcBorders>
          </w:tcPr>
          <w:p w:rsidR="008430ED" w:rsidRPr="004244CE" w:rsidRDefault="008430ED" w:rsidP="004244CE">
            <w:pPr>
              <w:spacing w:before="120" w:after="0"/>
              <w:jc w:val="center"/>
              <w:rPr>
                <w:rFonts w:ascii="Times New Roman" w:hAnsi="Times New Roman"/>
                <w:sz w:val="26"/>
                <w:szCs w:val="26"/>
              </w:rPr>
            </w:pPr>
            <w:r w:rsidRPr="004244CE">
              <w:rPr>
                <w:rFonts w:ascii="Times New Roman" w:hAnsi="Times New Roman"/>
                <w:sz w:val="26"/>
                <w:szCs w:val="26"/>
              </w:rPr>
              <w:t>2</w:t>
            </w:r>
          </w:p>
          <w:p w:rsidR="008430ED" w:rsidRPr="004244CE" w:rsidRDefault="008430ED" w:rsidP="004244CE">
            <w:pPr>
              <w:spacing w:before="120" w:after="0"/>
              <w:jc w:val="center"/>
              <w:rPr>
                <w:rFonts w:ascii="Times New Roman" w:hAnsi="Times New Roman"/>
                <w:sz w:val="26"/>
                <w:szCs w:val="26"/>
              </w:rPr>
            </w:pPr>
            <w:r w:rsidRPr="004244CE">
              <w:rPr>
                <w:rFonts w:ascii="Times New Roman" w:hAnsi="Times New Roman"/>
                <w:sz w:val="26"/>
                <w:szCs w:val="26"/>
              </w:rPr>
              <w:t>6</w:t>
            </w:r>
          </w:p>
          <w:p w:rsidR="003923B1" w:rsidRPr="004244CE" w:rsidRDefault="003923B1" w:rsidP="004244CE">
            <w:pPr>
              <w:spacing w:before="120" w:after="0"/>
              <w:jc w:val="center"/>
              <w:rPr>
                <w:rFonts w:ascii="Times New Roman" w:hAnsi="Times New Roman"/>
                <w:sz w:val="26"/>
                <w:szCs w:val="26"/>
              </w:rPr>
            </w:pPr>
            <w:r w:rsidRPr="004244CE">
              <w:rPr>
                <w:rFonts w:ascii="Times New Roman" w:hAnsi="Times New Roman"/>
                <w:sz w:val="26"/>
                <w:szCs w:val="26"/>
              </w:rPr>
              <w:t>6</w:t>
            </w:r>
          </w:p>
        </w:tc>
        <w:tc>
          <w:tcPr>
            <w:tcW w:w="1493" w:type="dxa"/>
            <w:tcBorders>
              <w:top w:val="single" w:sz="4" w:space="0" w:color="auto"/>
              <w:left w:val="single" w:sz="4" w:space="0" w:color="auto"/>
              <w:bottom w:val="single" w:sz="4" w:space="0" w:color="auto"/>
              <w:right w:val="single" w:sz="4" w:space="0" w:color="auto"/>
            </w:tcBorders>
          </w:tcPr>
          <w:p w:rsidR="008430ED" w:rsidRPr="004244CE" w:rsidRDefault="008430ED" w:rsidP="004244CE">
            <w:pPr>
              <w:spacing w:before="120" w:after="0"/>
              <w:jc w:val="center"/>
              <w:rPr>
                <w:rFonts w:ascii="Times New Roman" w:hAnsi="Times New Roman"/>
                <w:sz w:val="26"/>
                <w:szCs w:val="26"/>
              </w:rPr>
            </w:pPr>
            <w:r w:rsidRPr="004244CE">
              <w:rPr>
                <w:rFonts w:ascii="Times New Roman" w:hAnsi="Times New Roman"/>
                <w:sz w:val="26"/>
                <w:szCs w:val="26"/>
              </w:rPr>
              <w:t>0</w:t>
            </w:r>
          </w:p>
          <w:p w:rsidR="008430ED" w:rsidRPr="004244CE" w:rsidRDefault="008430ED" w:rsidP="004244CE">
            <w:pPr>
              <w:spacing w:before="120" w:after="0"/>
              <w:jc w:val="center"/>
              <w:rPr>
                <w:rFonts w:ascii="Times New Roman" w:hAnsi="Times New Roman"/>
                <w:sz w:val="26"/>
                <w:szCs w:val="26"/>
              </w:rPr>
            </w:pPr>
            <w:r w:rsidRPr="004244CE">
              <w:rPr>
                <w:rFonts w:ascii="Times New Roman" w:hAnsi="Times New Roman"/>
                <w:sz w:val="26"/>
                <w:szCs w:val="26"/>
              </w:rPr>
              <w:t>7</w:t>
            </w:r>
          </w:p>
          <w:p w:rsidR="003923B1" w:rsidRPr="004244CE" w:rsidRDefault="003923B1" w:rsidP="004244CE">
            <w:pPr>
              <w:spacing w:before="120" w:after="0"/>
              <w:jc w:val="center"/>
              <w:rPr>
                <w:rFonts w:ascii="Times New Roman" w:hAnsi="Times New Roman"/>
                <w:sz w:val="26"/>
                <w:szCs w:val="26"/>
              </w:rPr>
            </w:pPr>
            <w:r w:rsidRPr="004244CE">
              <w:rPr>
                <w:rFonts w:ascii="Times New Roman" w:hAnsi="Times New Roman"/>
                <w:sz w:val="26"/>
                <w:szCs w:val="26"/>
              </w:rPr>
              <w:t>8</w:t>
            </w:r>
          </w:p>
          <w:p w:rsidR="003923B1" w:rsidRPr="004244CE" w:rsidRDefault="003923B1" w:rsidP="004244CE">
            <w:pPr>
              <w:spacing w:before="120" w:after="0"/>
              <w:jc w:val="center"/>
              <w:rPr>
                <w:rFonts w:ascii="Times New Roman" w:hAnsi="Times New Roman"/>
                <w:sz w:val="26"/>
                <w:szCs w:val="26"/>
              </w:rPr>
            </w:pPr>
            <w:r w:rsidRPr="004244CE">
              <w:rPr>
                <w:rFonts w:ascii="Times New Roman" w:hAnsi="Times New Roman"/>
                <w:sz w:val="26"/>
                <w:szCs w:val="26"/>
              </w:rPr>
              <w:t>1</w:t>
            </w:r>
          </w:p>
        </w:tc>
        <w:tc>
          <w:tcPr>
            <w:tcW w:w="2364" w:type="dxa"/>
            <w:tcBorders>
              <w:top w:val="single" w:sz="4" w:space="0" w:color="auto"/>
              <w:left w:val="single" w:sz="4" w:space="0" w:color="auto"/>
              <w:bottom w:val="single" w:sz="4" w:space="0" w:color="auto"/>
              <w:right w:val="single" w:sz="4" w:space="0" w:color="auto"/>
            </w:tcBorders>
          </w:tcPr>
          <w:p w:rsidR="008430ED" w:rsidRPr="004244CE" w:rsidRDefault="008430ED" w:rsidP="004244CE">
            <w:pPr>
              <w:spacing w:before="120" w:after="0"/>
              <w:jc w:val="center"/>
              <w:rPr>
                <w:rFonts w:ascii="Times New Roman" w:hAnsi="Times New Roman"/>
                <w:i/>
              </w:rPr>
            </w:pPr>
          </w:p>
        </w:tc>
      </w:tr>
      <w:tr w:rsidR="008430ED" w:rsidRPr="004244CE" w:rsidTr="00226D52">
        <w:trPr>
          <w:trHeight w:val="296"/>
        </w:trPr>
        <w:tc>
          <w:tcPr>
            <w:tcW w:w="717" w:type="dxa"/>
            <w:tcBorders>
              <w:top w:val="single" w:sz="4" w:space="0" w:color="auto"/>
              <w:left w:val="single" w:sz="4" w:space="0" w:color="auto"/>
              <w:bottom w:val="single" w:sz="4" w:space="0" w:color="auto"/>
              <w:right w:val="single" w:sz="4" w:space="0" w:color="auto"/>
            </w:tcBorders>
            <w:vAlign w:val="center"/>
          </w:tcPr>
          <w:p w:rsidR="008430ED" w:rsidRPr="004244CE" w:rsidRDefault="008430ED" w:rsidP="004244CE">
            <w:pPr>
              <w:spacing w:before="120" w:after="0"/>
              <w:jc w:val="center"/>
              <w:rPr>
                <w:rFonts w:ascii="Times New Roman" w:hAnsi="Times New Roman"/>
                <w:b/>
                <w:bCs/>
                <w:sz w:val="26"/>
                <w:szCs w:val="26"/>
              </w:rPr>
            </w:pPr>
          </w:p>
        </w:tc>
        <w:tc>
          <w:tcPr>
            <w:tcW w:w="1943" w:type="dxa"/>
            <w:tcBorders>
              <w:top w:val="single" w:sz="4" w:space="0" w:color="auto"/>
              <w:left w:val="single" w:sz="4" w:space="0" w:color="auto"/>
              <w:bottom w:val="single" w:sz="4" w:space="0" w:color="auto"/>
              <w:right w:val="single" w:sz="4" w:space="0" w:color="auto"/>
            </w:tcBorders>
            <w:vAlign w:val="center"/>
          </w:tcPr>
          <w:p w:rsidR="008430ED" w:rsidRPr="004244CE" w:rsidRDefault="008430ED" w:rsidP="004244CE">
            <w:pPr>
              <w:spacing w:before="120" w:after="0"/>
              <w:jc w:val="center"/>
              <w:rPr>
                <w:rFonts w:ascii="Times New Roman" w:hAnsi="Times New Roman"/>
                <w:b/>
                <w:bCs/>
                <w:sz w:val="26"/>
                <w:szCs w:val="26"/>
              </w:rPr>
            </w:pPr>
            <w:r w:rsidRPr="004244CE">
              <w:rPr>
                <w:rFonts w:ascii="Times New Roman" w:hAnsi="Times New Roman"/>
                <w:b/>
                <w:bCs/>
                <w:sz w:val="26"/>
                <w:szCs w:val="26"/>
              </w:rPr>
              <w:t>Total</w:t>
            </w:r>
          </w:p>
        </w:tc>
        <w:tc>
          <w:tcPr>
            <w:tcW w:w="1037" w:type="dxa"/>
            <w:tcBorders>
              <w:top w:val="single" w:sz="4" w:space="0" w:color="auto"/>
              <w:left w:val="single" w:sz="4" w:space="0" w:color="auto"/>
              <w:bottom w:val="single" w:sz="4" w:space="0" w:color="auto"/>
              <w:right w:val="single" w:sz="4" w:space="0" w:color="auto"/>
            </w:tcBorders>
            <w:vAlign w:val="center"/>
          </w:tcPr>
          <w:p w:rsidR="008430ED" w:rsidRPr="004244CE" w:rsidRDefault="008430ED" w:rsidP="004244CE">
            <w:pPr>
              <w:spacing w:before="120" w:after="0"/>
              <w:jc w:val="center"/>
              <w:rPr>
                <w:rFonts w:ascii="Times New Roman" w:hAnsi="Times New Roman"/>
                <w:b/>
                <w:bCs/>
                <w:sz w:val="26"/>
                <w:szCs w:val="26"/>
              </w:rPr>
            </w:pPr>
            <w:r w:rsidRPr="004244CE">
              <w:rPr>
                <w:rFonts w:ascii="Times New Roman" w:hAnsi="Times New Roman"/>
                <w:b/>
                <w:bCs/>
                <w:sz w:val="26"/>
                <w:szCs w:val="26"/>
              </w:rPr>
              <w:t>30</w:t>
            </w:r>
          </w:p>
        </w:tc>
        <w:tc>
          <w:tcPr>
            <w:tcW w:w="1452" w:type="dxa"/>
            <w:tcBorders>
              <w:top w:val="single" w:sz="4" w:space="0" w:color="auto"/>
              <w:left w:val="single" w:sz="4" w:space="0" w:color="auto"/>
              <w:bottom w:val="single" w:sz="4" w:space="0" w:color="auto"/>
              <w:right w:val="single" w:sz="4" w:space="0" w:color="auto"/>
            </w:tcBorders>
            <w:vAlign w:val="center"/>
          </w:tcPr>
          <w:p w:rsidR="008430ED" w:rsidRPr="004244CE" w:rsidRDefault="008430ED" w:rsidP="004244CE">
            <w:pPr>
              <w:spacing w:before="120" w:after="0"/>
              <w:jc w:val="center"/>
              <w:rPr>
                <w:rFonts w:ascii="Times New Roman" w:hAnsi="Times New Roman"/>
                <w:b/>
                <w:bCs/>
                <w:sz w:val="26"/>
                <w:szCs w:val="26"/>
              </w:rPr>
            </w:pPr>
            <w:r w:rsidRPr="004244CE">
              <w:rPr>
                <w:rFonts w:ascii="Times New Roman" w:hAnsi="Times New Roman"/>
                <w:b/>
                <w:bCs/>
                <w:sz w:val="26"/>
                <w:szCs w:val="26"/>
              </w:rPr>
              <w:t>14</w:t>
            </w:r>
          </w:p>
        </w:tc>
        <w:tc>
          <w:tcPr>
            <w:tcW w:w="1493" w:type="dxa"/>
            <w:tcBorders>
              <w:top w:val="single" w:sz="4" w:space="0" w:color="auto"/>
              <w:left w:val="single" w:sz="4" w:space="0" w:color="auto"/>
              <w:bottom w:val="single" w:sz="4" w:space="0" w:color="auto"/>
              <w:right w:val="single" w:sz="4" w:space="0" w:color="auto"/>
            </w:tcBorders>
            <w:vAlign w:val="center"/>
          </w:tcPr>
          <w:p w:rsidR="008430ED" w:rsidRPr="004244CE" w:rsidRDefault="008430ED" w:rsidP="004244CE">
            <w:pPr>
              <w:spacing w:before="120" w:after="0"/>
              <w:jc w:val="center"/>
              <w:rPr>
                <w:rFonts w:ascii="Times New Roman" w:hAnsi="Times New Roman"/>
                <w:b/>
                <w:bCs/>
                <w:sz w:val="26"/>
                <w:szCs w:val="26"/>
              </w:rPr>
            </w:pPr>
            <w:r w:rsidRPr="004244CE">
              <w:rPr>
                <w:rFonts w:ascii="Times New Roman" w:hAnsi="Times New Roman"/>
                <w:b/>
                <w:bCs/>
                <w:sz w:val="26"/>
                <w:szCs w:val="26"/>
              </w:rPr>
              <w:t>16</w:t>
            </w:r>
          </w:p>
        </w:tc>
        <w:tc>
          <w:tcPr>
            <w:tcW w:w="2364" w:type="dxa"/>
            <w:tcBorders>
              <w:top w:val="single" w:sz="4" w:space="0" w:color="auto"/>
              <w:left w:val="single" w:sz="4" w:space="0" w:color="auto"/>
              <w:bottom w:val="single" w:sz="4" w:space="0" w:color="auto"/>
              <w:right w:val="single" w:sz="4" w:space="0" w:color="auto"/>
            </w:tcBorders>
          </w:tcPr>
          <w:p w:rsidR="008430ED" w:rsidRPr="004244CE" w:rsidRDefault="008430ED" w:rsidP="004244CE">
            <w:pPr>
              <w:spacing w:before="120" w:after="0"/>
              <w:jc w:val="center"/>
              <w:rPr>
                <w:rFonts w:ascii="Times New Roman" w:hAnsi="Times New Roman"/>
                <w:b/>
                <w:bCs/>
                <w:sz w:val="26"/>
                <w:szCs w:val="26"/>
              </w:rPr>
            </w:pPr>
          </w:p>
        </w:tc>
      </w:tr>
    </w:tbl>
    <w:p w:rsidR="008430ED" w:rsidRPr="004244CE" w:rsidRDefault="008430ED" w:rsidP="004244CE">
      <w:pPr>
        <w:spacing w:before="120" w:after="0"/>
        <w:jc w:val="center"/>
        <w:rPr>
          <w:rFonts w:ascii="Times New Roman" w:hAnsi="Times New Roman"/>
          <w:b/>
          <w:sz w:val="26"/>
          <w:szCs w:val="26"/>
        </w:rPr>
      </w:pPr>
    </w:p>
    <w:p w:rsidR="008430ED" w:rsidRPr="004244CE" w:rsidRDefault="008430ED" w:rsidP="004244CE">
      <w:pPr>
        <w:spacing w:before="120" w:after="0"/>
        <w:jc w:val="center"/>
        <w:rPr>
          <w:rFonts w:ascii="Times New Roman" w:hAnsi="Times New Roman"/>
          <w:b/>
          <w:sz w:val="26"/>
          <w:szCs w:val="26"/>
        </w:rPr>
      </w:pPr>
      <w:r w:rsidRPr="004244CE">
        <w:rPr>
          <w:rFonts w:ascii="Times New Roman" w:hAnsi="Times New Roman"/>
          <w:b/>
          <w:sz w:val="26"/>
          <w:szCs w:val="26"/>
        </w:rPr>
        <w:t xml:space="preserve">CHAPTER 1– </w:t>
      </w:r>
      <w:r w:rsidR="0020307A" w:rsidRPr="004244CE">
        <w:rPr>
          <w:rFonts w:ascii="Times New Roman" w:hAnsi="Times New Roman"/>
          <w:b/>
          <w:sz w:val="26"/>
          <w:szCs w:val="26"/>
        </w:rPr>
        <w:t>RESEARCH O</w:t>
      </w:r>
      <w:r w:rsidRPr="004244CE">
        <w:rPr>
          <w:rFonts w:ascii="Times New Roman" w:hAnsi="Times New Roman"/>
          <w:b/>
          <w:sz w:val="26"/>
          <w:szCs w:val="26"/>
        </w:rPr>
        <w:t>BJECT, TASKS AND METHODS OF STATISTICS FOR INVESTMENT AND CONSTRUCTION</w:t>
      </w:r>
    </w:p>
    <w:p w:rsidR="008430ED" w:rsidRPr="004244CE" w:rsidRDefault="008430ED" w:rsidP="004244CE">
      <w:pPr>
        <w:spacing w:before="120" w:after="0"/>
        <w:ind w:firstLine="720"/>
        <w:jc w:val="both"/>
        <w:rPr>
          <w:rFonts w:ascii="Times New Roman" w:hAnsi="Times New Roman"/>
          <w:i/>
          <w:sz w:val="26"/>
          <w:szCs w:val="26"/>
        </w:rPr>
      </w:pPr>
      <w:r w:rsidRPr="004244CE">
        <w:rPr>
          <w:rFonts w:ascii="Times New Roman" w:hAnsi="Times New Roman"/>
          <w:i/>
          <w:sz w:val="26"/>
          <w:szCs w:val="26"/>
        </w:rPr>
        <w:t>This chapter introduces the basic content of the course includ</w:t>
      </w:r>
      <w:r w:rsidR="007B4961" w:rsidRPr="004244CE">
        <w:rPr>
          <w:rFonts w:ascii="Times New Roman" w:hAnsi="Times New Roman"/>
          <w:i/>
          <w:sz w:val="26"/>
          <w:szCs w:val="26"/>
        </w:rPr>
        <w:t>ing</w:t>
      </w:r>
      <w:r w:rsidRPr="004244CE">
        <w:rPr>
          <w:rFonts w:ascii="Times New Roman" w:hAnsi="Times New Roman"/>
          <w:i/>
          <w:sz w:val="26"/>
          <w:szCs w:val="26"/>
        </w:rPr>
        <w:t xml:space="preserve"> objects, scope, research methodology and the statistical systems of investment and construction sectors in Vietnam; how to collect statistical information about investment and construction under predefined indicator system (including indicator system according to the level and content of investment).</w:t>
      </w:r>
    </w:p>
    <w:p w:rsidR="008430ED" w:rsidRPr="004244CE" w:rsidRDefault="008430ED" w:rsidP="004244CE">
      <w:pPr>
        <w:spacing w:before="120" w:after="0"/>
        <w:jc w:val="both"/>
        <w:rPr>
          <w:rFonts w:ascii="Times New Roman" w:hAnsi="Times New Roman"/>
          <w:b/>
          <w:sz w:val="26"/>
          <w:szCs w:val="26"/>
        </w:rPr>
      </w:pPr>
      <w:r w:rsidRPr="004244CE">
        <w:rPr>
          <w:rFonts w:ascii="Times New Roman" w:hAnsi="Times New Roman"/>
          <w:b/>
          <w:sz w:val="26"/>
          <w:szCs w:val="26"/>
        </w:rPr>
        <w:t>Content:</w:t>
      </w:r>
    </w:p>
    <w:p w:rsidR="008430ED" w:rsidRPr="004244CE" w:rsidRDefault="008430ED" w:rsidP="004244CE">
      <w:pPr>
        <w:spacing w:before="120" w:after="0"/>
        <w:ind w:left="720"/>
        <w:jc w:val="both"/>
        <w:rPr>
          <w:rFonts w:ascii="Times New Roman" w:hAnsi="Times New Roman"/>
          <w:sz w:val="26"/>
          <w:szCs w:val="26"/>
        </w:rPr>
      </w:pPr>
      <w:r w:rsidRPr="004244CE">
        <w:rPr>
          <w:rFonts w:ascii="Times New Roman" w:hAnsi="Times New Roman"/>
          <w:sz w:val="26"/>
          <w:szCs w:val="26"/>
        </w:rPr>
        <w:t>1.1. Object of Statistics for Investment and Construction.</w:t>
      </w:r>
    </w:p>
    <w:p w:rsidR="008430ED" w:rsidRPr="004244CE" w:rsidRDefault="008430ED" w:rsidP="004244CE">
      <w:pPr>
        <w:spacing w:before="120" w:after="0"/>
        <w:ind w:left="720"/>
        <w:jc w:val="both"/>
        <w:rPr>
          <w:rFonts w:ascii="Times New Roman" w:hAnsi="Times New Roman"/>
          <w:sz w:val="26"/>
          <w:szCs w:val="26"/>
        </w:rPr>
      </w:pPr>
      <w:r w:rsidRPr="004244CE">
        <w:rPr>
          <w:rFonts w:ascii="Times New Roman" w:hAnsi="Times New Roman"/>
          <w:sz w:val="26"/>
          <w:szCs w:val="26"/>
        </w:rPr>
        <w:t>1.2. The establishment and development of Statistics for Investment and Construction.</w:t>
      </w:r>
    </w:p>
    <w:p w:rsidR="008430ED" w:rsidRPr="004244CE" w:rsidRDefault="008430ED" w:rsidP="004244CE">
      <w:pPr>
        <w:spacing w:before="120" w:after="0"/>
        <w:ind w:left="720"/>
        <w:jc w:val="both"/>
        <w:rPr>
          <w:rFonts w:ascii="Times New Roman" w:hAnsi="Times New Roman"/>
          <w:sz w:val="26"/>
          <w:szCs w:val="26"/>
        </w:rPr>
      </w:pPr>
      <w:r w:rsidRPr="004244CE">
        <w:rPr>
          <w:rFonts w:ascii="Times New Roman" w:hAnsi="Times New Roman"/>
          <w:sz w:val="26"/>
          <w:szCs w:val="26"/>
        </w:rPr>
        <w:t>1.3. The role and tasks of Statistics for Investment and Construction.</w:t>
      </w:r>
    </w:p>
    <w:p w:rsidR="008430ED" w:rsidRPr="004244CE" w:rsidRDefault="008430ED" w:rsidP="004244CE">
      <w:pPr>
        <w:spacing w:before="120" w:after="0"/>
        <w:ind w:left="720"/>
        <w:jc w:val="both"/>
        <w:rPr>
          <w:rFonts w:ascii="Times New Roman" w:hAnsi="Times New Roman"/>
          <w:sz w:val="26"/>
          <w:szCs w:val="26"/>
        </w:rPr>
      </w:pPr>
      <w:r w:rsidRPr="004244CE">
        <w:rPr>
          <w:rFonts w:ascii="Times New Roman" w:hAnsi="Times New Roman"/>
          <w:sz w:val="26"/>
          <w:szCs w:val="26"/>
        </w:rPr>
        <w:t>1.4. The Indicator System in Investment and Construction in Vietnam.</w:t>
      </w:r>
    </w:p>
    <w:p w:rsidR="008430ED" w:rsidRPr="004244CE" w:rsidRDefault="008430ED" w:rsidP="004244CE">
      <w:pPr>
        <w:spacing w:before="120" w:after="0"/>
        <w:ind w:left="720"/>
        <w:jc w:val="both"/>
        <w:rPr>
          <w:rFonts w:ascii="Times New Roman" w:hAnsi="Times New Roman"/>
          <w:sz w:val="26"/>
          <w:szCs w:val="26"/>
        </w:rPr>
      </w:pPr>
      <w:r w:rsidRPr="004244CE">
        <w:rPr>
          <w:rFonts w:ascii="Times New Roman" w:hAnsi="Times New Roman"/>
          <w:sz w:val="26"/>
          <w:szCs w:val="26"/>
        </w:rPr>
        <w:t>1.5. The statistical organization of Investment and construction in Vietnam.</w:t>
      </w:r>
    </w:p>
    <w:p w:rsidR="008430ED" w:rsidRPr="004244CE" w:rsidRDefault="008430ED" w:rsidP="004244CE">
      <w:pPr>
        <w:spacing w:before="120" w:after="0"/>
        <w:ind w:left="720"/>
        <w:jc w:val="both"/>
        <w:rPr>
          <w:rFonts w:ascii="Times New Roman" w:hAnsi="Times New Roman"/>
          <w:sz w:val="26"/>
          <w:szCs w:val="26"/>
          <w:highlight w:val="yellow"/>
        </w:rPr>
      </w:pPr>
      <w:r w:rsidRPr="004244CE">
        <w:rPr>
          <w:rFonts w:ascii="Times New Roman" w:hAnsi="Times New Roman"/>
          <w:sz w:val="26"/>
          <w:szCs w:val="26"/>
        </w:rPr>
        <w:t>1.6. The research method of Statistics for Investment and Construction in Vietnam.</w:t>
      </w:r>
    </w:p>
    <w:p w:rsidR="008430ED" w:rsidRPr="004244CE" w:rsidRDefault="008430ED" w:rsidP="004244CE">
      <w:pPr>
        <w:spacing w:before="120" w:after="0"/>
        <w:rPr>
          <w:rFonts w:ascii="Times New Roman" w:hAnsi="Times New Roman"/>
          <w:b/>
          <w:i/>
          <w:sz w:val="26"/>
          <w:szCs w:val="26"/>
        </w:rPr>
      </w:pPr>
      <w:r w:rsidRPr="004244CE">
        <w:rPr>
          <w:rFonts w:ascii="Times New Roman" w:hAnsi="Times New Roman"/>
          <w:b/>
          <w:i/>
          <w:sz w:val="26"/>
          <w:szCs w:val="26"/>
        </w:rPr>
        <w:t>Texts and readings for the chapter:</w:t>
      </w:r>
    </w:p>
    <w:p w:rsidR="008430ED" w:rsidRPr="004244CE" w:rsidRDefault="008430ED" w:rsidP="004244CE">
      <w:pPr>
        <w:spacing w:before="120" w:after="0"/>
        <w:ind w:firstLine="720"/>
        <w:jc w:val="both"/>
        <w:rPr>
          <w:rFonts w:ascii="Times New Roman" w:hAnsi="Times New Roman"/>
          <w:sz w:val="26"/>
          <w:szCs w:val="26"/>
          <w:lang w:val="nl-NL"/>
        </w:rPr>
      </w:pPr>
      <w:r w:rsidRPr="004244CE">
        <w:rPr>
          <w:rFonts w:ascii="Times New Roman" w:hAnsi="Times New Roman"/>
          <w:sz w:val="26"/>
          <w:szCs w:val="26"/>
          <w:lang w:val="nl-NL"/>
        </w:rPr>
        <w:t xml:space="preserve">- </w:t>
      </w:r>
      <w:r w:rsidRPr="004244CE">
        <w:rPr>
          <w:rFonts w:ascii="Times New Roman" w:hAnsi="Times New Roman"/>
          <w:bCs/>
          <w:sz w:val="26"/>
          <w:szCs w:val="26"/>
          <w:lang w:val="nl-NL"/>
        </w:rPr>
        <w:t>Prof. Dr. P</w:t>
      </w:r>
      <w:r w:rsidRPr="004244CE">
        <w:rPr>
          <w:rFonts w:ascii="Times New Roman" w:hAnsi="Times New Roman"/>
          <w:sz w:val="26"/>
          <w:szCs w:val="26"/>
          <w:lang w:val="nl-NL"/>
        </w:rPr>
        <w:t>han Cong Nghia, 2010, Textbook</w:t>
      </w:r>
      <w:r w:rsidR="00C0514F" w:rsidRPr="004244CE">
        <w:rPr>
          <w:rFonts w:ascii="Times New Roman" w:hAnsi="Times New Roman"/>
          <w:sz w:val="26"/>
          <w:szCs w:val="26"/>
          <w:lang w:val="nl-NL"/>
        </w:rPr>
        <w:t>:</w:t>
      </w:r>
      <w:r w:rsidRPr="004244CE">
        <w:rPr>
          <w:rFonts w:ascii="Times New Roman" w:hAnsi="Times New Roman"/>
          <w:sz w:val="26"/>
          <w:szCs w:val="26"/>
          <w:lang w:val="nl-NL"/>
        </w:rPr>
        <w:t xml:space="preserve"> Statistics in Investment and Construction, National Economics of University </w:t>
      </w:r>
      <w:r w:rsidRPr="004244CE">
        <w:rPr>
          <w:rFonts w:ascii="Times New Roman" w:hAnsi="Times New Roman"/>
          <w:sz w:val="26"/>
          <w:szCs w:val="26"/>
        </w:rPr>
        <w:t>Publishing House</w:t>
      </w:r>
      <w:r w:rsidRPr="004244CE">
        <w:rPr>
          <w:rFonts w:ascii="Times New Roman" w:hAnsi="Times New Roman"/>
          <w:sz w:val="26"/>
          <w:szCs w:val="26"/>
          <w:lang w:val="nl-NL"/>
        </w:rPr>
        <w:t>.</w:t>
      </w:r>
    </w:p>
    <w:p w:rsidR="008430ED" w:rsidRPr="004244CE" w:rsidRDefault="008430ED" w:rsidP="004244CE">
      <w:pPr>
        <w:spacing w:before="120" w:after="0"/>
        <w:ind w:firstLine="720"/>
        <w:jc w:val="both"/>
        <w:rPr>
          <w:rFonts w:ascii="Times New Roman" w:hAnsi="Times New Roman"/>
          <w:bCs/>
          <w:sz w:val="26"/>
          <w:szCs w:val="26"/>
          <w:lang w:val="nl-NL"/>
        </w:rPr>
      </w:pPr>
      <w:r w:rsidRPr="004244CE">
        <w:rPr>
          <w:rFonts w:ascii="Times New Roman" w:hAnsi="Times New Roman"/>
          <w:bCs/>
          <w:sz w:val="26"/>
          <w:szCs w:val="26"/>
          <w:lang w:val="nl-NL"/>
        </w:rPr>
        <w:t>- Prof. Dr. Phan Cong Nghia – Assoc. Prof. Dr. Bui Duc Trieu, 2012, Textbook</w:t>
      </w:r>
      <w:r w:rsidR="00C0514F" w:rsidRPr="004244CE">
        <w:rPr>
          <w:rFonts w:ascii="Times New Roman" w:hAnsi="Times New Roman"/>
          <w:bCs/>
          <w:sz w:val="26"/>
          <w:szCs w:val="26"/>
          <w:lang w:val="nl-NL"/>
        </w:rPr>
        <w:t>:</w:t>
      </w:r>
      <w:r w:rsidRPr="004244CE">
        <w:rPr>
          <w:rFonts w:ascii="Times New Roman" w:hAnsi="Times New Roman"/>
          <w:bCs/>
          <w:sz w:val="26"/>
          <w:szCs w:val="26"/>
          <w:lang w:val="nl-NL"/>
        </w:rPr>
        <w:t xml:space="preserve"> Statistics in Economic</w:t>
      </w:r>
      <w:r w:rsidR="00C0514F" w:rsidRPr="004244CE">
        <w:rPr>
          <w:rFonts w:ascii="Times New Roman" w:hAnsi="Times New Roman"/>
          <w:bCs/>
          <w:sz w:val="26"/>
          <w:szCs w:val="26"/>
          <w:lang w:val="nl-NL"/>
        </w:rPr>
        <w:t>s</w:t>
      </w:r>
      <w:r w:rsidRPr="004244CE">
        <w:rPr>
          <w:rFonts w:ascii="Times New Roman" w:hAnsi="Times New Roman"/>
          <w:bCs/>
          <w:sz w:val="26"/>
          <w:szCs w:val="26"/>
          <w:lang w:val="nl-NL"/>
        </w:rPr>
        <w:t xml:space="preserve">, </w:t>
      </w:r>
      <w:r w:rsidRPr="004244CE">
        <w:rPr>
          <w:rFonts w:ascii="Times New Roman" w:hAnsi="Times New Roman"/>
          <w:sz w:val="26"/>
          <w:szCs w:val="26"/>
          <w:lang w:val="nl-NL"/>
        </w:rPr>
        <w:t xml:space="preserve">National Economics of University </w:t>
      </w:r>
      <w:r w:rsidRPr="004244CE">
        <w:rPr>
          <w:rFonts w:ascii="Times New Roman" w:hAnsi="Times New Roman"/>
          <w:sz w:val="26"/>
          <w:szCs w:val="26"/>
        </w:rPr>
        <w:t>Publishing House</w:t>
      </w:r>
      <w:r w:rsidRPr="004244CE">
        <w:rPr>
          <w:rFonts w:ascii="Times New Roman" w:hAnsi="Times New Roman"/>
          <w:bCs/>
          <w:sz w:val="26"/>
          <w:szCs w:val="26"/>
          <w:lang w:val="nl-NL"/>
        </w:rPr>
        <w:t>.</w:t>
      </w:r>
    </w:p>
    <w:p w:rsidR="008430ED" w:rsidRPr="004244CE" w:rsidRDefault="008430ED" w:rsidP="004244CE">
      <w:pPr>
        <w:spacing w:before="120" w:after="0"/>
        <w:rPr>
          <w:rFonts w:ascii="Times New Roman" w:hAnsi="Times New Roman"/>
          <w:sz w:val="26"/>
          <w:szCs w:val="26"/>
        </w:rPr>
      </w:pPr>
    </w:p>
    <w:p w:rsidR="008430ED" w:rsidRPr="004244CE" w:rsidRDefault="008430ED" w:rsidP="004244CE">
      <w:pPr>
        <w:spacing w:before="120" w:after="0"/>
        <w:jc w:val="center"/>
        <w:rPr>
          <w:rFonts w:ascii="Times New Roman" w:hAnsi="Times New Roman"/>
          <w:b/>
          <w:sz w:val="26"/>
          <w:szCs w:val="26"/>
        </w:rPr>
      </w:pPr>
      <w:r w:rsidRPr="004244CE">
        <w:rPr>
          <w:rFonts w:ascii="Times New Roman" w:hAnsi="Times New Roman"/>
          <w:b/>
          <w:sz w:val="26"/>
          <w:szCs w:val="26"/>
        </w:rPr>
        <w:t xml:space="preserve">CHAPTER 2: STATISTICS FOR INVESTMENT </w:t>
      </w:r>
    </w:p>
    <w:p w:rsidR="008430ED" w:rsidRPr="004244CE" w:rsidRDefault="008430ED" w:rsidP="004244CE">
      <w:pPr>
        <w:spacing w:before="120" w:after="0"/>
        <w:ind w:firstLine="720"/>
        <w:jc w:val="both"/>
        <w:rPr>
          <w:rFonts w:ascii="Times New Roman" w:hAnsi="Times New Roman"/>
          <w:i/>
          <w:sz w:val="26"/>
          <w:szCs w:val="26"/>
        </w:rPr>
      </w:pPr>
      <w:r w:rsidRPr="004244CE">
        <w:rPr>
          <w:rFonts w:ascii="Times New Roman" w:hAnsi="Times New Roman"/>
          <w:i/>
          <w:sz w:val="26"/>
          <w:szCs w:val="26"/>
        </w:rPr>
        <w:t>This chapter introduces the basic content of investment activities, especially investment activities for development, indicators system and analysis methods for investment capital, investment results and investment efficiency.</w:t>
      </w:r>
    </w:p>
    <w:p w:rsidR="008430ED" w:rsidRPr="004244CE" w:rsidRDefault="008430ED" w:rsidP="004244CE">
      <w:pPr>
        <w:spacing w:before="120" w:after="0"/>
        <w:jc w:val="both"/>
        <w:rPr>
          <w:rFonts w:ascii="Times New Roman" w:hAnsi="Times New Roman"/>
          <w:b/>
          <w:sz w:val="26"/>
          <w:szCs w:val="26"/>
        </w:rPr>
      </w:pPr>
      <w:r w:rsidRPr="004244CE">
        <w:rPr>
          <w:rFonts w:ascii="Times New Roman" w:hAnsi="Times New Roman"/>
          <w:b/>
          <w:sz w:val="26"/>
          <w:szCs w:val="26"/>
        </w:rPr>
        <w:t>Content:</w:t>
      </w:r>
    </w:p>
    <w:p w:rsidR="008430ED" w:rsidRPr="004244CE" w:rsidRDefault="008430ED" w:rsidP="004244CE">
      <w:pPr>
        <w:spacing w:before="120" w:after="0"/>
        <w:ind w:left="720"/>
        <w:jc w:val="both"/>
        <w:rPr>
          <w:rFonts w:ascii="Times New Roman" w:hAnsi="Times New Roman"/>
          <w:sz w:val="26"/>
          <w:szCs w:val="26"/>
        </w:rPr>
      </w:pPr>
      <w:r w:rsidRPr="004244CE">
        <w:rPr>
          <w:rFonts w:ascii="Times New Roman" w:hAnsi="Times New Roman"/>
          <w:sz w:val="26"/>
          <w:szCs w:val="26"/>
        </w:rPr>
        <w:t xml:space="preserve">2.1. </w:t>
      </w:r>
      <w:r w:rsidR="00EA341A" w:rsidRPr="004244CE">
        <w:rPr>
          <w:rFonts w:ascii="Times New Roman" w:hAnsi="Times New Roman"/>
          <w:sz w:val="26"/>
          <w:szCs w:val="26"/>
        </w:rPr>
        <w:t>Statistics for i</w:t>
      </w:r>
      <w:r w:rsidRPr="004244CE">
        <w:rPr>
          <w:rFonts w:ascii="Times New Roman" w:hAnsi="Times New Roman"/>
          <w:sz w:val="26"/>
          <w:szCs w:val="26"/>
        </w:rPr>
        <w:t xml:space="preserve">nvestment activities </w:t>
      </w:r>
    </w:p>
    <w:p w:rsidR="008430ED" w:rsidRPr="004244CE" w:rsidRDefault="008430ED" w:rsidP="004244CE">
      <w:pPr>
        <w:spacing w:before="120" w:after="0"/>
        <w:ind w:left="1440"/>
        <w:jc w:val="both"/>
        <w:rPr>
          <w:rFonts w:ascii="Times New Roman" w:hAnsi="Times New Roman"/>
          <w:sz w:val="26"/>
          <w:szCs w:val="26"/>
        </w:rPr>
      </w:pPr>
      <w:r w:rsidRPr="004244CE">
        <w:rPr>
          <w:rFonts w:ascii="Times New Roman" w:hAnsi="Times New Roman"/>
          <w:sz w:val="26"/>
          <w:szCs w:val="26"/>
        </w:rPr>
        <w:t xml:space="preserve">2.1.1. The concept of investment </w:t>
      </w:r>
      <w:r w:rsidR="00EA341A" w:rsidRPr="004244CE">
        <w:rPr>
          <w:rFonts w:ascii="Times New Roman" w:hAnsi="Times New Roman"/>
          <w:sz w:val="26"/>
          <w:szCs w:val="26"/>
        </w:rPr>
        <w:t xml:space="preserve">and </w:t>
      </w:r>
      <w:r w:rsidRPr="004244CE">
        <w:rPr>
          <w:rFonts w:ascii="Times New Roman" w:hAnsi="Times New Roman"/>
          <w:sz w:val="26"/>
          <w:szCs w:val="26"/>
        </w:rPr>
        <w:t xml:space="preserve">investment </w:t>
      </w:r>
      <w:r w:rsidR="00EA341A" w:rsidRPr="004244CE">
        <w:rPr>
          <w:rFonts w:ascii="Times New Roman" w:hAnsi="Times New Roman"/>
          <w:sz w:val="26"/>
          <w:szCs w:val="26"/>
        </w:rPr>
        <w:t>for development</w:t>
      </w:r>
      <w:r w:rsidRPr="004244CE">
        <w:rPr>
          <w:rFonts w:ascii="Times New Roman" w:hAnsi="Times New Roman"/>
          <w:sz w:val="26"/>
          <w:szCs w:val="26"/>
        </w:rPr>
        <w:t>.</w:t>
      </w:r>
    </w:p>
    <w:p w:rsidR="008430ED" w:rsidRPr="004244CE" w:rsidRDefault="008430ED" w:rsidP="004244CE">
      <w:pPr>
        <w:spacing w:before="120" w:after="0"/>
        <w:ind w:left="1440"/>
        <w:jc w:val="both"/>
        <w:rPr>
          <w:rFonts w:ascii="Times New Roman" w:hAnsi="Times New Roman"/>
          <w:sz w:val="26"/>
          <w:szCs w:val="26"/>
        </w:rPr>
      </w:pPr>
      <w:r w:rsidRPr="004244CE">
        <w:rPr>
          <w:rFonts w:ascii="Times New Roman" w:hAnsi="Times New Roman"/>
          <w:sz w:val="26"/>
          <w:szCs w:val="26"/>
        </w:rPr>
        <w:t xml:space="preserve">2.1.2. </w:t>
      </w:r>
      <w:r w:rsidR="00EA341A" w:rsidRPr="004244CE">
        <w:rPr>
          <w:rFonts w:ascii="Times New Roman" w:hAnsi="Times New Roman"/>
          <w:sz w:val="26"/>
          <w:szCs w:val="26"/>
        </w:rPr>
        <w:t>The investment capital Indicators System</w:t>
      </w:r>
    </w:p>
    <w:p w:rsidR="008430ED" w:rsidRPr="004244CE" w:rsidRDefault="008430ED" w:rsidP="004244CE">
      <w:pPr>
        <w:spacing w:before="120" w:after="0"/>
        <w:ind w:left="1440"/>
        <w:jc w:val="both"/>
        <w:rPr>
          <w:rFonts w:ascii="Times New Roman" w:hAnsi="Times New Roman"/>
          <w:sz w:val="26"/>
          <w:szCs w:val="26"/>
        </w:rPr>
      </w:pPr>
      <w:r w:rsidRPr="004244CE">
        <w:rPr>
          <w:rFonts w:ascii="Times New Roman" w:hAnsi="Times New Roman"/>
          <w:sz w:val="26"/>
          <w:szCs w:val="26"/>
        </w:rPr>
        <w:t xml:space="preserve">2.1.3. </w:t>
      </w:r>
      <w:r w:rsidR="00EA341A" w:rsidRPr="004244CE">
        <w:rPr>
          <w:rFonts w:ascii="Times New Roman" w:hAnsi="Times New Roman"/>
          <w:sz w:val="26"/>
          <w:szCs w:val="26"/>
        </w:rPr>
        <w:t>Statistical analysis the implementation of investment capital</w:t>
      </w:r>
    </w:p>
    <w:p w:rsidR="00EA341A" w:rsidRPr="004244CE" w:rsidRDefault="00EA341A" w:rsidP="004244CE">
      <w:pPr>
        <w:spacing w:before="120" w:after="0"/>
        <w:ind w:left="720"/>
        <w:rPr>
          <w:rFonts w:ascii="Times New Roman" w:hAnsi="Times New Roman"/>
          <w:sz w:val="26"/>
          <w:szCs w:val="26"/>
        </w:rPr>
      </w:pPr>
      <w:r w:rsidRPr="004244CE">
        <w:rPr>
          <w:rFonts w:ascii="Times New Roman" w:hAnsi="Times New Roman"/>
          <w:sz w:val="26"/>
          <w:szCs w:val="26"/>
        </w:rPr>
        <w:t>2.2. Statistics for investment results</w:t>
      </w:r>
    </w:p>
    <w:p w:rsidR="00EA341A" w:rsidRPr="004244CE" w:rsidRDefault="00EA341A" w:rsidP="004244CE">
      <w:pPr>
        <w:spacing w:before="120" w:after="0"/>
        <w:ind w:left="1440"/>
        <w:rPr>
          <w:rFonts w:ascii="Times New Roman" w:hAnsi="Times New Roman"/>
          <w:sz w:val="26"/>
          <w:szCs w:val="26"/>
        </w:rPr>
      </w:pPr>
      <w:r w:rsidRPr="004244CE">
        <w:rPr>
          <w:rFonts w:ascii="Times New Roman" w:hAnsi="Times New Roman"/>
          <w:sz w:val="26"/>
          <w:szCs w:val="26"/>
        </w:rPr>
        <w:t>2.2.1. Inves</w:t>
      </w:r>
      <w:r w:rsidR="0020307A" w:rsidRPr="004244CE">
        <w:rPr>
          <w:rFonts w:ascii="Times New Roman" w:hAnsi="Times New Roman"/>
          <w:sz w:val="26"/>
          <w:szCs w:val="26"/>
        </w:rPr>
        <w:t>tment</w:t>
      </w:r>
      <w:r w:rsidRPr="004244CE">
        <w:rPr>
          <w:rFonts w:ascii="Times New Roman" w:hAnsi="Times New Roman"/>
          <w:sz w:val="26"/>
          <w:szCs w:val="26"/>
        </w:rPr>
        <w:t xml:space="preserve"> results indicators system</w:t>
      </w:r>
    </w:p>
    <w:p w:rsidR="00EA341A" w:rsidRPr="004244CE" w:rsidRDefault="00EA341A" w:rsidP="004244CE">
      <w:pPr>
        <w:spacing w:before="120" w:after="0"/>
        <w:ind w:left="1440"/>
        <w:jc w:val="both"/>
        <w:rPr>
          <w:rFonts w:ascii="Times New Roman" w:hAnsi="Times New Roman"/>
          <w:sz w:val="26"/>
          <w:szCs w:val="26"/>
        </w:rPr>
      </w:pPr>
      <w:r w:rsidRPr="004244CE">
        <w:rPr>
          <w:rFonts w:ascii="Times New Roman" w:hAnsi="Times New Roman"/>
          <w:sz w:val="26"/>
          <w:szCs w:val="26"/>
        </w:rPr>
        <w:t xml:space="preserve">2.2.2. </w:t>
      </w:r>
      <w:r w:rsidR="0020307A" w:rsidRPr="004244CE">
        <w:rPr>
          <w:rFonts w:ascii="Times New Roman" w:hAnsi="Times New Roman"/>
          <w:sz w:val="26"/>
          <w:szCs w:val="26"/>
        </w:rPr>
        <w:t>Analysis</w:t>
      </w:r>
      <w:r w:rsidRPr="004244CE">
        <w:rPr>
          <w:rFonts w:ascii="Times New Roman" w:hAnsi="Times New Roman"/>
          <w:sz w:val="26"/>
          <w:szCs w:val="26"/>
        </w:rPr>
        <w:t xml:space="preserve"> construction</w:t>
      </w:r>
      <w:r w:rsidR="008565F1" w:rsidRPr="004244CE">
        <w:rPr>
          <w:rFonts w:ascii="Times New Roman" w:hAnsi="Times New Roman"/>
          <w:sz w:val="26"/>
          <w:szCs w:val="26"/>
        </w:rPr>
        <w:t xml:space="preserve"> in progress</w:t>
      </w:r>
    </w:p>
    <w:p w:rsidR="00EA341A" w:rsidRPr="004244CE" w:rsidRDefault="00EA341A" w:rsidP="004244CE">
      <w:pPr>
        <w:spacing w:before="120" w:after="0"/>
        <w:ind w:left="2160"/>
        <w:jc w:val="both"/>
        <w:rPr>
          <w:rFonts w:ascii="Times New Roman" w:hAnsi="Times New Roman"/>
          <w:sz w:val="26"/>
          <w:szCs w:val="26"/>
        </w:rPr>
      </w:pPr>
      <w:r w:rsidRPr="004244CE">
        <w:rPr>
          <w:rFonts w:ascii="Times New Roman" w:hAnsi="Times New Roman"/>
          <w:sz w:val="26"/>
          <w:szCs w:val="26"/>
        </w:rPr>
        <w:t>2.2.2.1. The indicators of construction</w:t>
      </w:r>
      <w:r w:rsidR="008565F1" w:rsidRPr="004244CE">
        <w:rPr>
          <w:rFonts w:ascii="Times New Roman" w:hAnsi="Times New Roman"/>
          <w:sz w:val="26"/>
          <w:szCs w:val="26"/>
        </w:rPr>
        <w:t xml:space="preserve"> in progress</w:t>
      </w:r>
    </w:p>
    <w:p w:rsidR="00EA341A" w:rsidRPr="004244CE" w:rsidRDefault="00EA341A" w:rsidP="004244CE">
      <w:pPr>
        <w:spacing w:before="120" w:after="0"/>
        <w:ind w:left="2160"/>
        <w:jc w:val="both"/>
        <w:rPr>
          <w:rFonts w:ascii="Times New Roman" w:hAnsi="Times New Roman"/>
          <w:sz w:val="26"/>
          <w:szCs w:val="26"/>
        </w:rPr>
      </w:pPr>
      <w:r w:rsidRPr="004244CE">
        <w:rPr>
          <w:rFonts w:ascii="Times New Roman" w:hAnsi="Times New Roman"/>
          <w:sz w:val="26"/>
          <w:szCs w:val="26"/>
        </w:rPr>
        <w:t>2.2.2.2. Research on the implementation of the plan of construction</w:t>
      </w:r>
      <w:r w:rsidR="008565F1" w:rsidRPr="004244CE">
        <w:rPr>
          <w:rFonts w:ascii="Times New Roman" w:hAnsi="Times New Roman"/>
          <w:sz w:val="26"/>
          <w:szCs w:val="26"/>
        </w:rPr>
        <w:t xml:space="preserve"> in progress</w:t>
      </w:r>
    </w:p>
    <w:p w:rsidR="00EA341A" w:rsidRPr="004244CE" w:rsidRDefault="00EA341A" w:rsidP="004244CE">
      <w:pPr>
        <w:spacing w:before="120" w:after="0"/>
        <w:ind w:firstLine="720"/>
        <w:rPr>
          <w:rFonts w:ascii="Times New Roman" w:hAnsi="Times New Roman"/>
          <w:sz w:val="26"/>
          <w:szCs w:val="26"/>
        </w:rPr>
      </w:pPr>
      <w:r w:rsidRPr="004244CE">
        <w:rPr>
          <w:rFonts w:ascii="Times New Roman" w:hAnsi="Times New Roman"/>
          <w:sz w:val="26"/>
          <w:szCs w:val="26"/>
        </w:rPr>
        <w:t>2.3. Statistics for investment efficiency</w:t>
      </w:r>
    </w:p>
    <w:p w:rsidR="00EA341A" w:rsidRPr="004244CE" w:rsidRDefault="00EA341A" w:rsidP="004244CE">
      <w:pPr>
        <w:spacing w:before="120" w:after="0"/>
        <w:ind w:left="1440"/>
        <w:jc w:val="both"/>
        <w:rPr>
          <w:rFonts w:ascii="Times New Roman" w:hAnsi="Times New Roman"/>
          <w:sz w:val="26"/>
          <w:szCs w:val="26"/>
        </w:rPr>
      </w:pPr>
      <w:r w:rsidRPr="004244CE">
        <w:rPr>
          <w:rFonts w:ascii="Times New Roman" w:hAnsi="Times New Roman"/>
          <w:sz w:val="26"/>
          <w:szCs w:val="26"/>
        </w:rPr>
        <w:t xml:space="preserve">2.3.1. The concept of investment efficiency and the task of </w:t>
      </w:r>
      <w:r w:rsidR="0020307A" w:rsidRPr="004244CE">
        <w:rPr>
          <w:rFonts w:ascii="Times New Roman" w:hAnsi="Times New Roman"/>
          <w:sz w:val="26"/>
          <w:szCs w:val="26"/>
        </w:rPr>
        <w:t>statistics</w:t>
      </w:r>
    </w:p>
    <w:p w:rsidR="00EA341A" w:rsidRPr="004244CE" w:rsidRDefault="00EA341A" w:rsidP="004244CE">
      <w:pPr>
        <w:spacing w:before="120" w:after="0"/>
        <w:ind w:left="1440"/>
        <w:jc w:val="both"/>
        <w:rPr>
          <w:rFonts w:ascii="Times New Roman" w:hAnsi="Times New Roman"/>
          <w:sz w:val="26"/>
          <w:szCs w:val="26"/>
        </w:rPr>
      </w:pPr>
      <w:r w:rsidRPr="004244CE">
        <w:rPr>
          <w:rFonts w:ascii="Times New Roman" w:hAnsi="Times New Roman"/>
          <w:sz w:val="26"/>
          <w:szCs w:val="26"/>
        </w:rPr>
        <w:t>2.3.2. Statistical methods to assess the effectiveness of investment</w:t>
      </w:r>
    </w:p>
    <w:p w:rsidR="00EA341A" w:rsidRPr="004244CE" w:rsidRDefault="00EA341A" w:rsidP="004244CE">
      <w:pPr>
        <w:spacing w:before="120" w:after="0"/>
        <w:ind w:left="2160"/>
        <w:jc w:val="both"/>
        <w:rPr>
          <w:rFonts w:ascii="Times New Roman" w:hAnsi="Times New Roman"/>
          <w:sz w:val="26"/>
          <w:szCs w:val="26"/>
        </w:rPr>
      </w:pPr>
      <w:r w:rsidRPr="004244CE">
        <w:rPr>
          <w:rFonts w:ascii="Times New Roman" w:hAnsi="Times New Roman"/>
          <w:sz w:val="26"/>
          <w:szCs w:val="26"/>
        </w:rPr>
        <w:t>2.3.2.1. Method of scoring</w:t>
      </w:r>
    </w:p>
    <w:p w:rsidR="00EA341A" w:rsidRPr="004244CE" w:rsidRDefault="00EA341A" w:rsidP="004244CE">
      <w:pPr>
        <w:spacing w:before="120" w:after="0"/>
        <w:ind w:left="2160"/>
        <w:jc w:val="both"/>
        <w:rPr>
          <w:rFonts w:ascii="Times New Roman" w:hAnsi="Times New Roman"/>
          <w:sz w:val="26"/>
          <w:szCs w:val="26"/>
        </w:rPr>
      </w:pPr>
      <w:r w:rsidRPr="004244CE">
        <w:rPr>
          <w:rFonts w:ascii="Times New Roman" w:hAnsi="Times New Roman"/>
          <w:sz w:val="26"/>
          <w:szCs w:val="26"/>
        </w:rPr>
        <w:t xml:space="preserve">2.3.2.2. </w:t>
      </w:r>
      <w:r w:rsidR="00C0514F" w:rsidRPr="004244CE">
        <w:rPr>
          <w:rFonts w:ascii="Times New Roman" w:hAnsi="Times New Roman"/>
          <w:sz w:val="26"/>
          <w:szCs w:val="26"/>
        </w:rPr>
        <w:t>M</w:t>
      </w:r>
      <w:r w:rsidRPr="004244CE">
        <w:rPr>
          <w:rFonts w:ascii="Times New Roman" w:hAnsi="Times New Roman"/>
          <w:sz w:val="26"/>
          <w:szCs w:val="26"/>
        </w:rPr>
        <w:t>ethod of multidimensional average</w:t>
      </w:r>
    </w:p>
    <w:p w:rsidR="00EA341A" w:rsidRPr="004244CE" w:rsidRDefault="00EA341A" w:rsidP="004244CE">
      <w:pPr>
        <w:spacing w:before="120" w:after="0"/>
        <w:ind w:left="2160"/>
        <w:jc w:val="both"/>
        <w:rPr>
          <w:rFonts w:ascii="Times New Roman" w:hAnsi="Times New Roman"/>
          <w:sz w:val="26"/>
          <w:szCs w:val="26"/>
        </w:rPr>
      </w:pPr>
      <w:r w:rsidRPr="004244CE">
        <w:rPr>
          <w:rFonts w:ascii="Times New Roman" w:hAnsi="Times New Roman"/>
          <w:sz w:val="26"/>
          <w:szCs w:val="26"/>
        </w:rPr>
        <w:t>2.3.2.3. Synthesis effectiveness method on the basis of objectives and resources of the investment project</w:t>
      </w:r>
    </w:p>
    <w:p w:rsidR="008430ED" w:rsidRPr="004244CE" w:rsidRDefault="008430ED" w:rsidP="004244CE">
      <w:pPr>
        <w:spacing w:before="120" w:after="0"/>
        <w:rPr>
          <w:rFonts w:ascii="Times New Roman" w:hAnsi="Times New Roman"/>
          <w:b/>
          <w:i/>
          <w:sz w:val="26"/>
          <w:szCs w:val="26"/>
        </w:rPr>
      </w:pPr>
      <w:r w:rsidRPr="004244CE">
        <w:rPr>
          <w:rFonts w:ascii="Times New Roman" w:hAnsi="Times New Roman"/>
          <w:b/>
          <w:i/>
          <w:sz w:val="26"/>
          <w:szCs w:val="26"/>
        </w:rPr>
        <w:t>Texts and readings for the chapter:</w:t>
      </w:r>
    </w:p>
    <w:p w:rsidR="008430ED" w:rsidRPr="004244CE" w:rsidRDefault="008430ED" w:rsidP="004244CE">
      <w:pPr>
        <w:spacing w:before="120" w:after="0"/>
        <w:jc w:val="both"/>
        <w:rPr>
          <w:rFonts w:ascii="Times New Roman" w:hAnsi="Times New Roman"/>
          <w:sz w:val="26"/>
          <w:szCs w:val="26"/>
          <w:lang w:val="nl-NL"/>
        </w:rPr>
      </w:pPr>
      <w:r w:rsidRPr="004244CE">
        <w:rPr>
          <w:rFonts w:ascii="Times New Roman" w:hAnsi="Times New Roman"/>
          <w:sz w:val="26"/>
          <w:szCs w:val="26"/>
          <w:lang w:val="nl-NL"/>
        </w:rPr>
        <w:t xml:space="preserve">- </w:t>
      </w:r>
      <w:r w:rsidRPr="004244CE">
        <w:rPr>
          <w:rFonts w:ascii="Times New Roman" w:hAnsi="Times New Roman"/>
          <w:bCs/>
          <w:sz w:val="26"/>
          <w:szCs w:val="26"/>
          <w:lang w:val="nl-NL"/>
        </w:rPr>
        <w:t>Prof. Dr. P</w:t>
      </w:r>
      <w:r w:rsidRPr="004244CE">
        <w:rPr>
          <w:rFonts w:ascii="Times New Roman" w:hAnsi="Times New Roman"/>
          <w:sz w:val="26"/>
          <w:szCs w:val="26"/>
          <w:lang w:val="nl-NL"/>
        </w:rPr>
        <w:t>han Cong Nghia, 2010, Textbook</w:t>
      </w:r>
      <w:r w:rsidR="00C0514F" w:rsidRPr="004244CE">
        <w:rPr>
          <w:rFonts w:ascii="Times New Roman" w:hAnsi="Times New Roman"/>
          <w:sz w:val="26"/>
          <w:szCs w:val="26"/>
          <w:lang w:val="nl-NL"/>
        </w:rPr>
        <w:t>:</w:t>
      </w:r>
      <w:r w:rsidRPr="004244CE">
        <w:rPr>
          <w:rFonts w:ascii="Times New Roman" w:hAnsi="Times New Roman"/>
          <w:sz w:val="26"/>
          <w:szCs w:val="26"/>
          <w:lang w:val="nl-NL"/>
        </w:rPr>
        <w:t xml:space="preserve"> Statistics in Investment and Construction, National Economics of University </w:t>
      </w:r>
      <w:r w:rsidRPr="004244CE">
        <w:rPr>
          <w:rFonts w:ascii="Times New Roman" w:hAnsi="Times New Roman"/>
          <w:sz w:val="26"/>
          <w:szCs w:val="26"/>
        </w:rPr>
        <w:t>Publishing House</w:t>
      </w:r>
      <w:r w:rsidRPr="004244CE">
        <w:rPr>
          <w:rFonts w:ascii="Times New Roman" w:hAnsi="Times New Roman"/>
          <w:sz w:val="26"/>
          <w:szCs w:val="26"/>
          <w:lang w:val="nl-NL"/>
        </w:rPr>
        <w:t>.</w:t>
      </w:r>
    </w:p>
    <w:p w:rsidR="008430ED" w:rsidRPr="004244CE" w:rsidRDefault="008430ED" w:rsidP="004244CE">
      <w:pPr>
        <w:spacing w:before="120" w:after="0"/>
        <w:jc w:val="both"/>
        <w:rPr>
          <w:rFonts w:ascii="Times New Roman" w:hAnsi="Times New Roman"/>
          <w:bCs/>
          <w:sz w:val="26"/>
          <w:szCs w:val="26"/>
          <w:lang w:val="nl-NL"/>
        </w:rPr>
      </w:pPr>
      <w:r w:rsidRPr="004244CE">
        <w:rPr>
          <w:rFonts w:ascii="Times New Roman" w:hAnsi="Times New Roman"/>
          <w:bCs/>
          <w:sz w:val="26"/>
          <w:szCs w:val="26"/>
          <w:lang w:val="nl-NL"/>
        </w:rPr>
        <w:t>- Prof. Dr. Phan Cong Nghia – Assoc. Prof. Dr. Bui Duc Trieu, 2012, Textbook</w:t>
      </w:r>
      <w:r w:rsidR="00C0514F" w:rsidRPr="004244CE">
        <w:rPr>
          <w:rFonts w:ascii="Times New Roman" w:hAnsi="Times New Roman"/>
          <w:bCs/>
          <w:sz w:val="26"/>
          <w:szCs w:val="26"/>
          <w:lang w:val="nl-NL"/>
        </w:rPr>
        <w:t>:</w:t>
      </w:r>
      <w:r w:rsidRPr="004244CE">
        <w:rPr>
          <w:rFonts w:ascii="Times New Roman" w:hAnsi="Times New Roman"/>
          <w:bCs/>
          <w:sz w:val="26"/>
          <w:szCs w:val="26"/>
          <w:lang w:val="nl-NL"/>
        </w:rPr>
        <w:t xml:space="preserve"> Statistics in Economic</w:t>
      </w:r>
      <w:r w:rsidR="00C0514F" w:rsidRPr="004244CE">
        <w:rPr>
          <w:rFonts w:ascii="Times New Roman" w:hAnsi="Times New Roman"/>
          <w:bCs/>
          <w:sz w:val="26"/>
          <w:szCs w:val="26"/>
          <w:lang w:val="nl-NL"/>
        </w:rPr>
        <w:t>s</w:t>
      </w:r>
      <w:r w:rsidRPr="004244CE">
        <w:rPr>
          <w:rFonts w:ascii="Times New Roman" w:hAnsi="Times New Roman"/>
          <w:bCs/>
          <w:sz w:val="26"/>
          <w:szCs w:val="26"/>
          <w:lang w:val="nl-NL"/>
        </w:rPr>
        <w:t xml:space="preserve">, </w:t>
      </w:r>
      <w:r w:rsidRPr="004244CE">
        <w:rPr>
          <w:rFonts w:ascii="Times New Roman" w:hAnsi="Times New Roman"/>
          <w:sz w:val="26"/>
          <w:szCs w:val="26"/>
          <w:lang w:val="nl-NL"/>
        </w:rPr>
        <w:t xml:space="preserve">National Economics of University </w:t>
      </w:r>
      <w:r w:rsidRPr="004244CE">
        <w:rPr>
          <w:rFonts w:ascii="Times New Roman" w:hAnsi="Times New Roman"/>
          <w:sz w:val="26"/>
          <w:szCs w:val="26"/>
        </w:rPr>
        <w:t>Publishing House</w:t>
      </w:r>
      <w:r w:rsidRPr="004244CE">
        <w:rPr>
          <w:rFonts w:ascii="Times New Roman" w:hAnsi="Times New Roman"/>
          <w:bCs/>
          <w:sz w:val="26"/>
          <w:szCs w:val="26"/>
          <w:lang w:val="nl-NL"/>
        </w:rPr>
        <w:t>.</w:t>
      </w:r>
    </w:p>
    <w:p w:rsidR="008430ED" w:rsidRPr="004244CE" w:rsidRDefault="008430ED" w:rsidP="004244CE">
      <w:pPr>
        <w:spacing w:before="120" w:after="0"/>
        <w:jc w:val="both"/>
        <w:rPr>
          <w:rFonts w:ascii="Times New Roman" w:hAnsi="Times New Roman"/>
          <w:sz w:val="26"/>
          <w:szCs w:val="26"/>
        </w:rPr>
      </w:pPr>
      <w:r w:rsidRPr="004244CE">
        <w:rPr>
          <w:rFonts w:ascii="Times New Roman" w:hAnsi="Times New Roman"/>
          <w:sz w:val="26"/>
          <w:szCs w:val="26"/>
        </w:rPr>
        <w:t>- Assoc. Prof. Dr. Nguyen Bach Nguyet, 2008, Textbook</w:t>
      </w:r>
      <w:r w:rsidR="00C0514F" w:rsidRPr="004244CE">
        <w:rPr>
          <w:rFonts w:ascii="Times New Roman" w:hAnsi="Times New Roman"/>
          <w:sz w:val="26"/>
          <w:szCs w:val="26"/>
        </w:rPr>
        <w:t>:</w:t>
      </w:r>
      <w:r w:rsidRPr="004244CE">
        <w:rPr>
          <w:rFonts w:ascii="Times New Roman" w:hAnsi="Times New Roman"/>
          <w:sz w:val="26"/>
          <w:szCs w:val="26"/>
        </w:rPr>
        <w:t xml:space="preserve"> Planning and evaluation of investment projects, National Economics University Publishing House.</w:t>
      </w:r>
    </w:p>
    <w:p w:rsidR="008430ED" w:rsidRPr="004244CE" w:rsidRDefault="008430ED" w:rsidP="004244CE">
      <w:pPr>
        <w:spacing w:before="120" w:after="0"/>
        <w:jc w:val="both"/>
        <w:rPr>
          <w:rFonts w:ascii="Times New Roman" w:hAnsi="Times New Roman"/>
          <w:sz w:val="26"/>
          <w:szCs w:val="26"/>
        </w:rPr>
      </w:pPr>
    </w:p>
    <w:p w:rsidR="00FE19D2" w:rsidRPr="004244CE" w:rsidRDefault="00FE19D2" w:rsidP="004244CE">
      <w:pPr>
        <w:spacing w:before="120" w:after="0"/>
        <w:jc w:val="both"/>
        <w:rPr>
          <w:rFonts w:ascii="Times New Roman" w:hAnsi="Times New Roman"/>
          <w:sz w:val="26"/>
          <w:szCs w:val="26"/>
        </w:rPr>
      </w:pPr>
    </w:p>
    <w:p w:rsidR="00FE19D2" w:rsidRPr="004244CE" w:rsidRDefault="00FE19D2" w:rsidP="004244CE">
      <w:pPr>
        <w:spacing w:before="120" w:after="0"/>
        <w:jc w:val="both"/>
        <w:rPr>
          <w:rFonts w:ascii="Times New Roman" w:hAnsi="Times New Roman"/>
          <w:sz w:val="26"/>
          <w:szCs w:val="26"/>
        </w:rPr>
      </w:pPr>
    </w:p>
    <w:p w:rsidR="008430ED" w:rsidRPr="004244CE" w:rsidRDefault="00EA341A" w:rsidP="004244CE">
      <w:pPr>
        <w:spacing w:before="120" w:after="0"/>
        <w:jc w:val="center"/>
        <w:rPr>
          <w:rFonts w:ascii="Times New Roman" w:hAnsi="Times New Roman"/>
          <w:b/>
          <w:sz w:val="26"/>
          <w:szCs w:val="26"/>
        </w:rPr>
      </w:pPr>
      <w:r w:rsidRPr="004244CE">
        <w:rPr>
          <w:rFonts w:ascii="Times New Roman" w:hAnsi="Times New Roman"/>
          <w:b/>
          <w:sz w:val="26"/>
          <w:szCs w:val="26"/>
        </w:rPr>
        <w:t>CHUONG 3</w:t>
      </w:r>
      <w:r w:rsidR="008430ED" w:rsidRPr="004244CE">
        <w:rPr>
          <w:rFonts w:ascii="Times New Roman" w:hAnsi="Times New Roman"/>
          <w:b/>
          <w:sz w:val="26"/>
          <w:szCs w:val="26"/>
        </w:rPr>
        <w:t>. STATISTICS OF CONSTRUCTION ACTIVITIES</w:t>
      </w:r>
    </w:p>
    <w:p w:rsidR="008430ED" w:rsidRPr="004244CE" w:rsidRDefault="00EA341A" w:rsidP="004244CE">
      <w:pPr>
        <w:spacing w:before="120" w:after="0"/>
        <w:ind w:firstLine="720"/>
        <w:jc w:val="both"/>
        <w:rPr>
          <w:rFonts w:ascii="Times New Roman" w:hAnsi="Times New Roman"/>
          <w:i/>
          <w:sz w:val="26"/>
          <w:szCs w:val="26"/>
        </w:rPr>
      </w:pPr>
      <w:r w:rsidRPr="004244CE">
        <w:rPr>
          <w:rFonts w:ascii="Times New Roman" w:hAnsi="Times New Roman"/>
          <w:i/>
          <w:sz w:val="26"/>
          <w:szCs w:val="26"/>
        </w:rPr>
        <w:t>Chapter 3</w:t>
      </w:r>
      <w:r w:rsidR="008430ED" w:rsidRPr="004244CE">
        <w:rPr>
          <w:rFonts w:ascii="Times New Roman" w:hAnsi="Times New Roman"/>
          <w:i/>
          <w:sz w:val="26"/>
          <w:szCs w:val="26"/>
        </w:rPr>
        <w:t xml:space="preserve"> addresses the issues related to manufacturing activities in the construction </w:t>
      </w:r>
      <w:r w:rsidR="003A2720" w:rsidRPr="004244CE">
        <w:rPr>
          <w:rFonts w:ascii="Times New Roman" w:hAnsi="Times New Roman"/>
          <w:i/>
          <w:sz w:val="26"/>
          <w:szCs w:val="26"/>
        </w:rPr>
        <w:t>organizations</w:t>
      </w:r>
      <w:r w:rsidR="008430ED" w:rsidRPr="004244CE">
        <w:rPr>
          <w:rFonts w:ascii="Times New Roman" w:hAnsi="Times New Roman"/>
          <w:i/>
          <w:sz w:val="26"/>
          <w:szCs w:val="26"/>
        </w:rPr>
        <w:t xml:space="preserve"> includ</w:t>
      </w:r>
      <w:r w:rsidR="00C0514F" w:rsidRPr="004244CE">
        <w:rPr>
          <w:rFonts w:ascii="Times New Roman" w:hAnsi="Times New Roman"/>
          <w:i/>
          <w:sz w:val="26"/>
          <w:szCs w:val="26"/>
        </w:rPr>
        <w:t>ing</w:t>
      </w:r>
      <w:r w:rsidR="008430ED" w:rsidRPr="004244CE">
        <w:rPr>
          <w:rFonts w:ascii="Times New Roman" w:hAnsi="Times New Roman"/>
          <w:i/>
          <w:sz w:val="26"/>
          <w:szCs w:val="26"/>
        </w:rPr>
        <w:t xml:space="preserve"> resources for building (labor, capital), the results of production and production costs of </w:t>
      </w:r>
      <w:r w:rsidR="003A2720" w:rsidRPr="004244CE">
        <w:rPr>
          <w:rFonts w:ascii="Times New Roman" w:hAnsi="Times New Roman"/>
          <w:i/>
          <w:sz w:val="26"/>
          <w:szCs w:val="26"/>
        </w:rPr>
        <w:t>the construction organizations</w:t>
      </w:r>
      <w:r w:rsidR="008430ED" w:rsidRPr="004244CE">
        <w:rPr>
          <w:rFonts w:ascii="Times New Roman" w:hAnsi="Times New Roman"/>
          <w:i/>
          <w:sz w:val="26"/>
          <w:szCs w:val="26"/>
        </w:rPr>
        <w:t>.</w:t>
      </w:r>
    </w:p>
    <w:p w:rsidR="008430ED" w:rsidRPr="004244CE" w:rsidRDefault="008430ED" w:rsidP="004244CE">
      <w:pPr>
        <w:spacing w:before="120" w:after="0"/>
        <w:jc w:val="both"/>
        <w:rPr>
          <w:rFonts w:ascii="Times New Roman" w:hAnsi="Times New Roman"/>
          <w:b/>
          <w:sz w:val="26"/>
          <w:szCs w:val="26"/>
        </w:rPr>
      </w:pPr>
      <w:r w:rsidRPr="004244CE">
        <w:rPr>
          <w:rFonts w:ascii="Times New Roman" w:hAnsi="Times New Roman"/>
          <w:b/>
          <w:sz w:val="26"/>
          <w:szCs w:val="26"/>
        </w:rPr>
        <w:t>Content:</w:t>
      </w:r>
    </w:p>
    <w:p w:rsidR="008430ED" w:rsidRPr="004244CE" w:rsidRDefault="00EA341A" w:rsidP="004244CE">
      <w:pPr>
        <w:spacing w:before="120" w:after="0"/>
        <w:ind w:left="720"/>
        <w:jc w:val="both"/>
        <w:rPr>
          <w:rFonts w:ascii="Times New Roman" w:hAnsi="Times New Roman"/>
          <w:sz w:val="26"/>
          <w:szCs w:val="26"/>
        </w:rPr>
      </w:pPr>
      <w:r w:rsidRPr="004244CE">
        <w:rPr>
          <w:rFonts w:ascii="Times New Roman" w:hAnsi="Times New Roman"/>
          <w:sz w:val="26"/>
          <w:szCs w:val="26"/>
        </w:rPr>
        <w:t>3</w:t>
      </w:r>
      <w:r w:rsidR="008430ED" w:rsidRPr="004244CE">
        <w:rPr>
          <w:rFonts w:ascii="Times New Roman" w:hAnsi="Times New Roman"/>
          <w:sz w:val="26"/>
          <w:szCs w:val="26"/>
        </w:rPr>
        <w:t>.1. The overview of statistics for production act</w:t>
      </w:r>
      <w:r w:rsidR="003A2720" w:rsidRPr="004244CE">
        <w:rPr>
          <w:rFonts w:ascii="Times New Roman" w:hAnsi="Times New Roman"/>
          <w:sz w:val="26"/>
          <w:szCs w:val="26"/>
        </w:rPr>
        <w:t>ivities in the construction organizations</w:t>
      </w:r>
    </w:p>
    <w:p w:rsidR="008430ED" w:rsidRPr="004244CE" w:rsidRDefault="00EA341A" w:rsidP="004244CE">
      <w:pPr>
        <w:spacing w:before="120" w:after="0"/>
        <w:ind w:left="720"/>
        <w:jc w:val="both"/>
        <w:rPr>
          <w:rFonts w:ascii="Times New Roman" w:hAnsi="Times New Roman"/>
          <w:sz w:val="26"/>
          <w:szCs w:val="26"/>
        </w:rPr>
      </w:pPr>
      <w:r w:rsidRPr="004244CE">
        <w:rPr>
          <w:rFonts w:ascii="Times New Roman" w:hAnsi="Times New Roman"/>
          <w:sz w:val="26"/>
          <w:szCs w:val="26"/>
        </w:rPr>
        <w:t>3</w:t>
      </w:r>
      <w:r w:rsidR="008430ED" w:rsidRPr="004244CE">
        <w:rPr>
          <w:rFonts w:ascii="Times New Roman" w:hAnsi="Times New Roman"/>
          <w:sz w:val="26"/>
          <w:szCs w:val="26"/>
        </w:rPr>
        <w:t>.2. Statistics for the results of construction activities</w:t>
      </w:r>
    </w:p>
    <w:p w:rsidR="008430ED" w:rsidRPr="004244CE" w:rsidRDefault="00EA341A" w:rsidP="004244CE">
      <w:pPr>
        <w:spacing w:before="120" w:after="0"/>
        <w:ind w:left="1440"/>
        <w:jc w:val="both"/>
        <w:rPr>
          <w:rFonts w:ascii="Times New Roman" w:hAnsi="Times New Roman"/>
          <w:sz w:val="26"/>
          <w:szCs w:val="26"/>
        </w:rPr>
      </w:pPr>
      <w:r w:rsidRPr="004244CE">
        <w:rPr>
          <w:rFonts w:ascii="Times New Roman" w:hAnsi="Times New Roman"/>
          <w:sz w:val="26"/>
          <w:szCs w:val="26"/>
        </w:rPr>
        <w:t>3</w:t>
      </w:r>
      <w:r w:rsidR="008430ED" w:rsidRPr="004244CE">
        <w:rPr>
          <w:rFonts w:ascii="Times New Roman" w:hAnsi="Times New Roman"/>
          <w:sz w:val="26"/>
          <w:szCs w:val="26"/>
        </w:rPr>
        <w:t>.2.1. The Indicator System for the results of construction activities</w:t>
      </w:r>
    </w:p>
    <w:p w:rsidR="008430ED" w:rsidRPr="004244CE" w:rsidRDefault="00EA341A" w:rsidP="004244CE">
      <w:pPr>
        <w:spacing w:before="120" w:after="0"/>
        <w:ind w:left="1440"/>
        <w:jc w:val="both"/>
        <w:rPr>
          <w:rFonts w:ascii="Times New Roman" w:hAnsi="Times New Roman"/>
          <w:sz w:val="26"/>
          <w:szCs w:val="26"/>
        </w:rPr>
      </w:pPr>
      <w:r w:rsidRPr="004244CE">
        <w:rPr>
          <w:rFonts w:ascii="Times New Roman" w:hAnsi="Times New Roman"/>
          <w:sz w:val="26"/>
          <w:szCs w:val="26"/>
        </w:rPr>
        <w:t>3</w:t>
      </w:r>
      <w:r w:rsidR="008430ED" w:rsidRPr="004244CE">
        <w:rPr>
          <w:rFonts w:ascii="Times New Roman" w:hAnsi="Times New Roman"/>
          <w:sz w:val="26"/>
          <w:szCs w:val="26"/>
        </w:rPr>
        <w:t xml:space="preserve">.2.2. </w:t>
      </w:r>
      <w:r w:rsidR="00E12A6D" w:rsidRPr="004244CE">
        <w:rPr>
          <w:rFonts w:ascii="Times New Roman" w:hAnsi="Times New Roman"/>
          <w:sz w:val="26"/>
          <w:szCs w:val="26"/>
        </w:rPr>
        <w:t xml:space="preserve">Analysis </w:t>
      </w:r>
      <w:r w:rsidR="008430ED" w:rsidRPr="004244CE">
        <w:rPr>
          <w:rFonts w:ascii="Times New Roman" w:hAnsi="Times New Roman"/>
          <w:sz w:val="26"/>
          <w:szCs w:val="26"/>
        </w:rPr>
        <w:t>of construction activities</w:t>
      </w:r>
    </w:p>
    <w:p w:rsidR="008430ED" w:rsidRPr="004244CE" w:rsidRDefault="00EA341A" w:rsidP="004244CE">
      <w:pPr>
        <w:spacing w:before="120" w:after="0"/>
        <w:ind w:left="720"/>
        <w:jc w:val="both"/>
        <w:rPr>
          <w:rFonts w:ascii="Times New Roman" w:hAnsi="Times New Roman"/>
          <w:sz w:val="26"/>
          <w:szCs w:val="26"/>
        </w:rPr>
      </w:pPr>
      <w:r w:rsidRPr="004244CE">
        <w:rPr>
          <w:rFonts w:ascii="Times New Roman" w:hAnsi="Times New Roman"/>
          <w:sz w:val="26"/>
          <w:szCs w:val="26"/>
        </w:rPr>
        <w:t>3</w:t>
      </w:r>
      <w:r w:rsidR="008430ED" w:rsidRPr="004244CE">
        <w:rPr>
          <w:rFonts w:ascii="Times New Roman" w:hAnsi="Times New Roman"/>
          <w:sz w:val="26"/>
          <w:szCs w:val="26"/>
        </w:rPr>
        <w:t>.3. Statistics for labor in the construction unit</w:t>
      </w:r>
      <w:r w:rsidR="0020307A" w:rsidRPr="004244CE">
        <w:rPr>
          <w:rFonts w:ascii="Times New Roman" w:hAnsi="Times New Roman"/>
          <w:sz w:val="26"/>
          <w:szCs w:val="26"/>
        </w:rPr>
        <w:t>s</w:t>
      </w:r>
    </w:p>
    <w:p w:rsidR="008430ED" w:rsidRPr="004244CE" w:rsidRDefault="003C35C4" w:rsidP="004244CE">
      <w:pPr>
        <w:spacing w:before="120" w:after="0"/>
        <w:ind w:left="1440"/>
        <w:jc w:val="both"/>
        <w:rPr>
          <w:rFonts w:ascii="Times New Roman" w:hAnsi="Times New Roman"/>
          <w:sz w:val="26"/>
          <w:szCs w:val="26"/>
        </w:rPr>
      </w:pPr>
      <w:r w:rsidRPr="004244CE">
        <w:rPr>
          <w:rFonts w:ascii="Times New Roman" w:hAnsi="Times New Roman"/>
          <w:sz w:val="26"/>
          <w:szCs w:val="26"/>
        </w:rPr>
        <w:t>3</w:t>
      </w:r>
      <w:r w:rsidR="008430ED" w:rsidRPr="004244CE">
        <w:rPr>
          <w:rFonts w:ascii="Times New Roman" w:hAnsi="Times New Roman"/>
          <w:sz w:val="26"/>
          <w:szCs w:val="26"/>
        </w:rPr>
        <w:t>.3.1. Statistics for the use of labor and labor time in the construct</w:t>
      </w:r>
      <w:r w:rsidR="003A2720" w:rsidRPr="004244CE">
        <w:rPr>
          <w:rFonts w:ascii="Times New Roman" w:hAnsi="Times New Roman"/>
          <w:sz w:val="26"/>
          <w:szCs w:val="26"/>
        </w:rPr>
        <w:t>ion organizations</w:t>
      </w:r>
    </w:p>
    <w:p w:rsidR="008430ED" w:rsidRPr="004244CE" w:rsidRDefault="003C35C4" w:rsidP="004244CE">
      <w:pPr>
        <w:spacing w:before="120" w:after="0"/>
        <w:ind w:left="1440"/>
        <w:jc w:val="both"/>
        <w:rPr>
          <w:rFonts w:ascii="Times New Roman" w:hAnsi="Times New Roman"/>
          <w:sz w:val="26"/>
          <w:szCs w:val="26"/>
        </w:rPr>
      </w:pPr>
      <w:r w:rsidRPr="004244CE">
        <w:rPr>
          <w:rFonts w:ascii="Times New Roman" w:hAnsi="Times New Roman"/>
          <w:sz w:val="26"/>
          <w:szCs w:val="26"/>
        </w:rPr>
        <w:t>3</w:t>
      </w:r>
      <w:r w:rsidR="008430ED" w:rsidRPr="004244CE">
        <w:rPr>
          <w:rFonts w:ascii="Times New Roman" w:hAnsi="Times New Roman"/>
          <w:sz w:val="26"/>
          <w:szCs w:val="26"/>
        </w:rPr>
        <w:t>.3.2. Statistics for labor productivity in construction</w:t>
      </w:r>
    </w:p>
    <w:p w:rsidR="008430ED" w:rsidRPr="004244CE" w:rsidRDefault="003C35C4" w:rsidP="004244CE">
      <w:pPr>
        <w:spacing w:before="120" w:after="0"/>
        <w:ind w:left="1440"/>
        <w:jc w:val="both"/>
        <w:rPr>
          <w:rFonts w:ascii="Times New Roman" w:hAnsi="Times New Roman"/>
          <w:sz w:val="26"/>
          <w:szCs w:val="26"/>
        </w:rPr>
      </w:pPr>
      <w:r w:rsidRPr="004244CE">
        <w:rPr>
          <w:rFonts w:ascii="Times New Roman" w:hAnsi="Times New Roman"/>
          <w:sz w:val="26"/>
          <w:szCs w:val="26"/>
        </w:rPr>
        <w:t>3</w:t>
      </w:r>
      <w:r w:rsidR="008430ED" w:rsidRPr="004244CE">
        <w:rPr>
          <w:rFonts w:ascii="Times New Roman" w:hAnsi="Times New Roman"/>
          <w:sz w:val="26"/>
          <w:szCs w:val="26"/>
        </w:rPr>
        <w:t>.3.3. Statistics for l</w:t>
      </w:r>
      <w:r w:rsidR="0020307A" w:rsidRPr="004244CE">
        <w:rPr>
          <w:rFonts w:ascii="Times New Roman" w:hAnsi="Times New Roman"/>
          <w:sz w:val="26"/>
          <w:szCs w:val="26"/>
        </w:rPr>
        <w:t>abo</w:t>
      </w:r>
      <w:r w:rsidR="008430ED" w:rsidRPr="004244CE">
        <w:rPr>
          <w:rFonts w:ascii="Times New Roman" w:hAnsi="Times New Roman"/>
          <w:sz w:val="26"/>
          <w:szCs w:val="26"/>
        </w:rPr>
        <w:t>r income in construction</w:t>
      </w:r>
    </w:p>
    <w:p w:rsidR="008430ED" w:rsidRPr="004244CE" w:rsidRDefault="003C35C4" w:rsidP="004244CE">
      <w:pPr>
        <w:spacing w:before="120" w:after="0"/>
        <w:ind w:left="720"/>
        <w:jc w:val="both"/>
        <w:rPr>
          <w:rFonts w:ascii="Times New Roman" w:hAnsi="Times New Roman"/>
          <w:sz w:val="26"/>
          <w:szCs w:val="26"/>
        </w:rPr>
      </w:pPr>
      <w:r w:rsidRPr="004244CE">
        <w:rPr>
          <w:rFonts w:ascii="Times New Roman" w:hAnsi="Times New Roman"/>
          <w:sz w:val="26"/>
          <w:szCs w:val="26"/>
        </w:rPr>
        <w:t>3</w:t>
      </w:r>
      <w:r w:rsidR="008430ED" w:rsidRPr="004244CE">
        <w:rPr>
          <w:rFonts w:ascii="Times New Roman" w:hAnsi="Times New Roman"/>
          <w:sz w:val="26"/>
          <w:szCs w:val="26"/>
        </w:rPr>
        <w:t>.4. Statistics for capital goods in construction</w:t>
      </w:r>
    </w:p>
    <w:p w:rsidR="008430ED" w:rsidRPr="004244CE" w:rsidRDefault="003C35C4" w:rsidP="004244CE">
      <w:pPr>
        <w:spacing w:before="120" w:after="0"/>
        <w:ind w:left="1440"/>
        <w:jc w:val="both"/>
        <w:rPr>
          <w:rFonts w:ascii="Times New Roman" w:hAnsi="Times New Roman"/>
          <w:sz w:val="26"/>
          <w:szCs w:val="26"/>
        </w:rPr>
      </w:pPr>
      <w:r w:rsidRPr="004244CE">
        <w:rPr>
          <w:rFonts w:ascii="Times New Roman" w:hAnsi="Times New Roman"/>
          <w:sz w:val="26"/>
          <w:szCs w:val="26"/>
        </w:rPr>
        <w:t>3</w:t>
      </w:r>
      <w:r w:rsidR="008430ED" w:rsidRPr="004244CE">
        <w:rPr>
          <w:rFonts w:ascii="Times New Roman" w:hAnsi="Times New Roman"/>
          <w:sz w:val="26"/>
          <w:szCs w:val="26"/>
        </w:rPr>
        <w:t>.4.1. Statistics for building materials</w:t>
      </w:r>
    </w:p>
    <w:p w:rsidR="008430ED" w:rsidRPr="004244CE" w:rsidRDefault="003C35C4" w:rsidP="004244CE">
      <w:pPr>
        <w:spacing w:before="120" w:after="0"/>
        <w:ind w:left="1440"/>
        <w:jc w:val="both"/>
        <w:rPr>
          <w:rFonts w:ascii="Times New Roman" w:hAnsi="Times New Roman"/>
          <w:sz w:val="26"/>
          <w:szCs w:val="26"/>
        </w:rPr>
      </w:pPr>
      <w:r w:rsidRPr="004244CE">
        <w:rPr>
          <w:rFonts w:ascii="Times New Roman" w:hAnsi="Times New Roman"/>
          <w:sz w:val="26"/>
          <w:szCs w:val="26"/>
        </w:rPr>
        <w:t>3</w:t>
      </w:r>
      <w:r w:rsidR="008430ED" w:rsidRPr="004244CE">
        <w:rPr>
          <w:rFonts w:ascii="Times New Roman" w:hAnsi="Times New Roman"/>
          <w:sz w:val="26"/>
          <w:szCs w:val="26"/>
        </w:rPr>
        <w:t>.4.2. Statistics for fixed assets in construction</w:t>
      </w:r>
    </w:p>
    <w:p w:rsidR="008430ED" w:rsidRPr="004244CE" w:rsidRDefault="003C35C4" w:rsidP="004244CE">
      <w:pPr>
        <w:spacing w:before="120" w:after="0"/>
        <w:ind w:left="720"/>
        <w:jc w:val="both"/>
        <w:rPr>
          <w:rFonts w:ascii="Times New Roman" w:hAnsi="Times New Roman"/>
          <w:sz w:val="26"/>
          <w:szCs w:val="26"/>
        </w:rPr>
      </w:pPr>
      <w:r w:rsidRPr="004244CE">
        <w:rPr>
          <w:rFonts w:ascii="Times New Roman" w:hAnsi="Times New Roman"/>
          <w:sz w:val="26"/>
          <w:szCs w:val="26"/>
        </w:rPr>
        <w:t>3</w:t>
      </w:r>
      <w:r w:rsidR="008430ED" w:rsidRPr="004244CE">
        <w:rPr>
          <w:rFonts w:ascii="Times New Roman" w:hAnsi="Times New Roman"/>
          <w:sz w:val="26"/>
          <w:szCs w:val="26"/>
        </w:rPr>
        <w:t xml:space="preserve">.5. Statistics for cost and capital in </w:t>
      </w:r>
      <w:r w:rsidR="003A2720" w:rsidRPr="004244CE">
        <w:rPr>
          <w:rFonts w:ascii="Times New Roman" w:hAnsi="Times New Roman"/>
          <w:sz w:val="26"/>
          <w:szCs w:val="26"/>
        </w:rPr>
        <w:t>construction organizations</w:t>
      </w:r>
    </w:p>
    <w:p w:rsidR="008430ED" w:rsidRPr="004244CE" w:rsidRDefault="003C35C4" w:rsidP="004244CE">
      <w:pPr>
        <w:spacing w:before="120" w:after="0"/>
        <w:ind w:left="1440"/>
        <w:jc w:val="both"/>
        <w:rPr>
          <w:rFonts w:ascii="Times New Roman" w:hAnsi="Times New Roman"/>
          <w:sz w:val="26"/>
          <w:szCs w:val="26"/>
        </w:rPr>
      </w:pPr>
      <w:r w:rsidRPr="004244CE">
        <w:rPr>
          <w:rFonts w:ascii="Times New Roman" w:hAnsi="Times New Roman"/>
          <w:sz w:val="26"/>
          <w:szCs w:val="26"/>
        </w:rPr>
        <w:t>3</w:t>
      </w:r>
      <w:r w:rsidR="008430ED" w:rsidRPr="004244CE">
        <w:rPr>
          <w:rFonts w:ascii="Times New Roman" w:hAnsi="Times New Roman"/>
          <w:sz w:val="26"/>
          <w:szCs w:val="26"/>
        </w:rPr>
        <w:t xml:space="preserve">.5.1. Statistics for the capital in construction </w:t>
      </w:r>
      <w:r w:rsidR="003A2720" w:rsidRPr="004244CE">
        <w:rPr>
          <w:rFonts w:ascii="Times New Roman" w:hAnsi="Times New Roman"/>
          <w:sz w:val="26"/>
          <w:szCs w:val="26"/>
        </w:rPr>
        <w:t>organizations</w:t>
      </w:r>
    </w:p>
    <w:p w:rsidR="008430ED" w:rsidRPr="004244CE" w:rsidRDefault="003C35C4" w:rsidP="004244CE">
      <w:pPr>
        <w:spacing w:before="120" w:after="0"/>
        <w:ind w:left="1440"/>
        <w:jc w:val="both"/>
        <w:rPr>
          <w:rFonts w:ascii="Times New Roman" w:hAnsi="Times New Roman"/>
          <w:sz w:val="26"/>
          <w:szCs w:val="26"/>
        </w:rPr>
      </w:pPr>
      <w:r w:rsidRPr="004244CE">
        <w:rPr>
          <w:rFonts w:ascii="Times New Roman" w:hAnsi="Times New Roman"/>
          <w:sz w:val="26"/>
          <w:szCs w:val="26"/>
        </w:rPr>
        <w:t>3</w:t>
      </w:r>
      <w:r w:rsidR="008430ED" w:rsidRPr="004244CE">
        <w:rPr>
          <w:rFonts w:ascii="Times New Roman" w:hAnsi="Times New Roman"/>
          <w:sz w:val="26"/>
          <w:szCs w:val="26"/>
        </w:rPr>
        <w:t>.5.2. Statistics for production costs and cost of construction products</w:t>
      </w:r>
    </w:p>
    <w:p w:rsidR="008430ED" w:rsidRPr="004244CE" w:rsidRDefault="008430ED" w:rsidP="004244CE">
      <w:pPr>
        <w:spacing w:before="120" w:after="0"/>
        <w:rPr>
          <w:rFonts w:ascii="Times New Roman" w:hAnsi="Times New Roman"/>
          <w:b/>
          <w:i/>
          <w:sz w:val="26"/>
          <w:szCs w:val="26"/>
        </w:rPr>
      </w:pPr>
      <w:r w:rsidRPr="004244CE">
        <w:rPr>
          <w:rFonts w:ascii="Times New Roman" w:hAnsi="Times New Roman"/>
          <w:b/>
          <w:i/>
          <w:sz w:val="26"/>
          <w:szCs w:val="26"/>
        </w:rPr>
        <w:t>Texts and readings for the chapter:</w:t>
      </w:r>
    </w:p>
    <w:p w:rsidR="008430ED" w:rsidRPr="004244CE" w:rsidRDefault="008430ED" w:rsidP="004244CE">
      <w:pPr>
        <w:spacing w:before="120" w:after="0"/>
        <w:jc w:val="both"/>
        <w:rPr>
          <w:rFonts w:ascii="Times New Roman" w:hAnsi="Times New Roman"/>
          <w:sz w:val="26"/>
          <w:szCs w:val="26"/>
          <w:lang w:val="nl-NL"/>
        </w:rPr>
      </w:pPr>
      <w:r w:rsidRPr="004244CE">
        <w:rPr>
          <w:rFonts w:ascii="Times New Roman" w:hAnsi="Times New Roman"/>
          <w:sz w:val="26"/>
          <w:szCs w:val="26"/>
          <w:lang w:val="nl-NL"/>
        </w:rPr>
        <w:t xml:space="preserve">- </w:t>
      </w:r>
      <w:r w:rsidRPr="004244CE">
        <w:rPr>
          <w:rFonts w:ascii="Times New Roman" w:hAnsi="Times New Roman"/>
          <w:bCs/>
          <w:sz w:val="26"/>
          <w:szCs w:val="26"/>
          <w:lang w:val="nl-NL"/>
        </w:rPr>
        <w:t>Prof. Dr. P</w:t>
      </w:r>
      <w:r w:rsidRPr="004244CE">
        <w:rPr>
          <w:rFonts w:ascii="Times New Roman" w:hAnsi="Times New Roman"/>
          <w:sz w:val="26"/>
          <w:szCs w:val="26"/>
          <w:lang w:val="nl-NL"/>
        </w:rPr>
        <w:t>han Cong Nghia, 2010, Textbook</w:t>
      </w:r>
      <w:r w:rsidR="00C0514F" w:rsidRPr="004244CE">
        <w:rPr>
          <w:rFonts w:ascii="Times New Roman" w:hAnsi="Times New Roman"/>
          <w:sz w:val="26"/>
          <w:szCs w:val="26"/>
          <w:lang w:val="nl-NL"/>
        </w:rPr>
        <w:t>:</w:t>
      </w:r>
      <w:r w:rsidRPr="004244CE">
        <w:rPr>
          <w:rFonts w:ascii="Times New Roman" w:hAnsi="Times New Roman"/>
          <w:sz w:val="26"/>
          <w:szCs w:val="26"/>
          <w:lang w:val="nl-NL"/>
        </w:rPr>
        <w:t xml:space="preserve"> Statistics in Investment and Construction, National Economics of University </w:t>
      </w:r>
      <w:r w:rsidRPr="004244CE">
        <w:rPr>
          <w:rFonts w:ascii="Times New Roman" w:hAnsi="Times New Roman"/>
          <w:sz w:val="26"/>
          <w:szCs w:val="26"/>
        </w:rPr>
        <w:t>Publishing House</w:t>
      </w:r>
      <w:r w:rsidRPr="004244CE">
        <w:rPr>
          <w:rFonts w:ascii="Times New Roman" w:hAnsi="Times New Roman"/>
          <w:sz w:val="26"/>
          <w:szCs w:val="26"/>
          <w:lang w:val="nl-NL"/>
        </w:rPr>
        <w:t>.</w:t>
      </w:r>
    </w:p>
    <w:p w:rsidR="008430ED" w:rsidRPr="004244CE" w:rsidRDefault="008430ED" w:rsidP="004244CE">
      <w:pPr>
        <w:spacing w:before="120" w:after="0"/>
        <w:jc w:val="both"/>
        <w:rPr>
          <w:rFonts w:ascii="Times New Roman" w:hAnsi="Times New Roman"/>
          <w:sz w:val="26"/>
          <w:szCs w:val="26"/>
        </w:rPr>
      </w:pPr>
      <w:r w:rsidRPr="004244CE">
        <w:rPr>
          <w:rFonts w:ascii="Times New Roman" w:hAnsi="Times New Roman"/>
          <w:sz w:val="26"/>
          <w:szCs w:val="26"/>
        </w:rPr>
        <w:t>- Prof.  Dr. Pham Ngoc Kiem - Assoc. Prof.  Dr. Nguyen Cong Nhu, 2004, Textbook</w:t>
      </w:r>
      <w:r w:rsidR="00C0514F" w:rsidRPr="004244CE">
        <w:rPr>
          <w:rFonts w:ascii="Times New Roman" w:hAnsi="Times New Roman"/>
          <w:sz w:val="26"/>
          <w:szCs w:val="26"/>
        </w:rPr>
        <w:t>:</w:t>
      </w:r>
      <w:r w:rsidRPr="004244CE">
        <w:rPr>
          <w:rFonts w:ascii="Times New Roman" w:hAnsi="Times New Roman"/>
          <w:sz w:val="26"/>
          <w:szCs w:val="26"/>
        </w:rPr>
        <w:t xml:space="preserve"> Business Statistics, Statistics Publishing House.</w:t>
      </w:r>
    </w:p>
    <w:p w:rsidR="008430ED" w:rsidRPr="004244CE" w:rsidRDefault="008430ED" w:rsidP="004244CE">
      <w:pPr>
        <w:keepNext/>
        <w:spacing w:before="120" w:after="0"/>
        <w:rPr>
          <w:rFonts w:ascii="Times New Roman" w:eastAsia="Times New Roman" w:hAnsi="Times New Roman"/>
          <w:sz w:val="26"/>
          <w:szCs w:val="26"/>
        </w:rPr>
      </w:pPr>
      <w:r w:rsidRPr="004244CE">
        <w:rPr>
          <w:rFonts w:ascii="Times New Roman" w:eastAsia="Times New Roman" w:hAnsi="Times New Roman"/>
          <w:sz w:val="26"/>
          <w:szCs w:val="26"/>
        </w:rPr>
        <w:t>7. REQUIRED TEXTBOOK &amp; COURSE MATERIALS</w:t>
      </w:r>
    </w:p>
    <w:p w:rsidR="008430ED" w:rsidRPr="004244CE" w:rsidRDefault="008430ED" w:rsidP="004244CE">
      <w:pPr>
        <w:keepNext/>
        <w:spacing w:before="120" w:after="0"/>
        <w:jc w:val="both"/>
        <w:rPr>
          <w:rFonts w:ascii="Times New Roman" w:hAnsi="Times New Roman"/>
          <w:sz w:val="26"/>
          <w:szCs w:val="26"/>
          <w:lang w:val="nl-NL"/>
        </w:rPr>
      </w:pPr>
      <w:r w:rsidRPr="004244CE">
        <w:rPr>
          <w:rFonts w:ascii="Times New Roman" w:hAnsi="Times New Roman"/>
          <w:sz w:val="26"/>
          <w:szCs w:val="26"/>
          <w:lang w:val="nl-NL"/>
        </w:rPr>
        <w:t xml:space="preserve">- </w:t>
      </w:r>
      <w:r w:rsidRPr="004244CE">
        <w:rPr>
          <w:rFonts w:ascii="Times New Roman" w:hAnsi="Times New Roman"/>
          <w:bCs/>
          <w:sz w:val="26"/>
          <w:szCs w:val="26"/>
          <w:lang w:val="nl-NL"/>
        </w:rPr>
        <w:t>Prof. Dr. P</w:t>
      </w:r>
      <w:r w:rsidRPr="004244CE">
        <w:rPr>
          <w:rFonts w:ascii="Times New Roman" w:hAnsi="Times New Roman"/>
          <w:sz w:val="26"/>
          <w:szCs w:val="26"/>
          <w:lang w:val="nl-NL"/>
        </w:rPr>
        <w:t>han Cong Nghia, 2010, Textbook</w:t>
      </w:r>
      <w:r w:rsidR="00C0514F" w:rsidRPr="004244CE">
        <w:rPr>
          <w:rFonts w:ascii="Times New Roman" w:hAnsi="Times New Roman"/>
          <w:sz w:val="26"/>
          <w:szCs w:val="26"/>
          <w:lang w:val="nl-NL"/>
        </w:rPr>
        <w:t>:</w:t>
      </w:r>
      <w:r w:rsidRPr="004244CE">
        <w:rPr>
          <w:rFonts w:ascii="Times New Roman" w:hAnsi="Times New Roman"/>
          <w:sz w:val="26"/>
          <w:szCs w:val="26"/>
          <w:lang w:val="nl-NL"/>
        </w:rPr>
        <w:t xml:space="preserve"> Statistics in Investment and Construction, National Economics of University </w:t>
      </w:r>
      <w:r w:rsidRPr="004244CE">
        <w:rPr>
          <w:rFonts w:ascii="Times New Roman" w:hAnsi="Times New Roman"/>
          <w:sz w:val="26"/>
          <w:szCs w:val="26"/>
        </w:rPr>
        <w:t>Publishing House</w:t>
      </w:r>
      <w:r w:rsidRPr="004244CE">
        <w:rPr>
          <w:rFonts w:ascii="Times New Roman" w:hAnsi="Times New Roman"/>
          <w:sz w:val="26"/>
          <w:szCs w:val="26"/>
          <w:lang w:val="nl-NL"/>
        </w:rPr>
        <w:t>.</w:t>
      </w:r>
    </w:p>
    <w:p w:rsidR="008430ED" w:rsidRPr="004244CE" w:rsidRDefault="008430ED" w:rsidP="004244CE">
      <w:pPr>
        <w:pStyle w:val="Heading3"/>
        <w:spacing w:before="120" w:after="0"/>
        <w:rPr>
          <w:rFonts w:ascii="Times New Roman" w:hAnsi="Times New Roman"/>
          <w:b w:val="0"/>
        </w:rPr>
      </w:pPr>
    </w:p>
    <w:p w:rsidR="008430ED" w:rsidRPr="004244CE" w:rsidRDefault="008430ED" w:rsidP="004244CE">
      <w:pPr>
        <w:pStyle w:val="Heading3"/>
        <w:spacing w:before="120" w:after="0"/>
        <w:rPr>
          <w:rFonts w:ascii="Times New Roman" w:hAnsi="Times New Roman"/>
          <w:b w:val="0"/>
          <w:caps/>
        </w:rPr>
      </w:pPr>
      <w:r w:rsidRPr="004244CE">
        <w:rPr>
          <w:rFonts w:ascii="Times New Roman" w:hAnsi="Times New Roman"/>
          <w:b w:val="0"/>
        </w:rPr>
        <w:t xml:space="preserve">8. </w:t>
      </w:r>
      <w:r w:rsidRPr="004244CE">
        <w:rPr>
          <w:rFonts w:ascii="Times New Roman" w:hAnsi="Times New Roman"/>
          <w:b w:val="0"/>
          <w:caps/>
        </w:rPr>
        <w:t>Recommended Texts &amp; Other Readings</w:t>
      </w:r>
    </w:p>
    <w:p w:rsidR="008430ED" w:rsidRPr="004244CE" w:rsidRDefault="008430ED" w:rsidP="004244CE">
      <w:pPr>
        <w:spacing w:before="120" w:after="0"/>
        <w:jc w:val="both"/>
        <w:rPr>
          <w:rFonts w:ascii="Times New Roman" w:hAnsi="Times New Roman"/>
          <w:sz w:val="26"/>
          <w:szCs w:val="26"/>
          <w:lang w:val="nl-NL"/>
        </w:rPr>
      </w:pPr>
      <w:r w:rsidRPr="004244CE">
        <w:rPr>
          <w:rFonts w:ascii="Times New Roman" w:hAnsi="Times New Roman"/>
          <w:sz w:val="26"/>
          <w:szCs w:val="26"/>
          <w:lang w:val="nl-NL"/>
        </w:rPr>
        <w:t xml:space="preserve">- </w:t>
      </w:r>
      <w:r w:rsidRPr="004244CE">
        <w:rPr>
          <w:rFonts w:ascii="Times New Roman" w:hAnsi="Times New Roman"/>
          <w:bCs/>
          <w:sz w:val="26"/>
          <w:szCs w:val="26"/>
          <w:lang w:val="nl-NL"/>
        </w:rPr>
        <w:t>Prof. Dr. P</w:t>
      </w:r>
      <w:r w:rsidRPr="004244CE">
        <w:rPr>
          <w:rFonts w:ascii="Times New Roman" w:hAnsi="Times New Roman"/>
          <w:sz w:val="26"/>
          <w:szCs w:val="26"/>
          <w:lang w:val="nl-NL"/>
        </w:rPr>
        <w:t>han Cong Nghia, 2010, Textbook</w:t>
      </w:r>
      <w:r w:rsidR="00D83F7D" w:rsidRPr="004244CE">
        <w:rPr>
          <w:rFonts w:ascii="Times New Roman" w:hAnsi="Times New Roman"/>
          <w:sz w:val="26"/>
          <w:szCs w:val="26"/>
          <w:lang w:val="nl-NL"/>
        </w:rPr>
        <w:t>:</w:t>
      </w:r>
      <w:r w:rsidRPr="004244CE">
        <w:rPr>
          <w:rFonts w:ascii="Times New Roman" w:hAnsi="Times New Roman"/>
          <w:sz w:val="26"/>
          <w:szCs w:val="26"/>
          <w:lang w:val="nl-NL"/>
        </w:rPr>
        <w:t xml:space="preserve"> Statistics in Investment and Construction, National Economics of University </w:t>
      </w:r>
      <w:r w:rsidRPr="004244CE">
        <w:rPr>
          <w:rFonts w:ascii="Times New Roman" w:hAnsi="Times New Roman"/>
          <w:sz w:val="26"/>
          <w:szCs w:val="26"/>
        </w:rPr>
        <w:t>Publishing House</w:t>
      </w:r>
      <w:r w:rsidRPr="004244CE">
        <w:rPr>
          <w:rFonts w:ascii="Times New Roman" w:hAnsi="Times New Roman"/>
          <w:sz w:val="26"/>
          <w:szCs w:val="26"/>
          <w:lang w:val="nl-NL"/>
        </w:rPr>
        <w:t>.</w:t>
      </w:r>
    </w:p>
    <w:p w:rsidR="008430ED" w:rsidRPr="004244CE" w:rsidRDefault="008430ED" w:rsidP="004244CE">
      <w:pPr>
        <w:spacing w:before="120" w:after="0"/>
        <w:jc w:val="both"/>
        <w:rPr>
          <w:rFonts w:ascii="Times New Roman" w:hAnsi="Times New Roman"/>
          <w:bCs/>
          <w:sz w:val="26"/>
          <w:szCs w:val="26"/>
          <w:lang w:val="nl-NL"/>
        </w:rPr>
      </w:pPr>
      <w:r w:rsidRPr="004244CE">
        <w:rPr>
          <w:rFonts w:ascii="Times New Roman" w:hAnsi="Times New Roman"/>
          <w:bCs/>
          <w:sz w:val="26"/>
          <w:szCs w:val="26"/>
          <w:lang w:val="nl-NL"/>
        </w:rPr>
        <w:t>- Prof. Dr. Phan Cong Nghia – Assoc. Prof. Dr. Bui Duc Trieu, 2012, Textbook</w:t>
      </w:r>
      <w:r w:rsidR="00D83F7D" w:rsidRPr="004244CE">
        <w:rPr>
          <w:rFonts w:ascii="Times New Roman" w:hAnsi="Times New Roman"/>
          <w:bCs/>
          <w:sz w:val="26"/>
          <w:szCs w:val="26"/>
          <w:lang w:val="nl-NL"/>
        </w:rPr>
        <w:t>:</w:t>
      </w:r>
      <w:r w:rsidRPr="004244CE">
        <w:rPr>
          <w:rFonts w:ascii="Times New Roman" w:hAnsi="Times New Roman"/>
          <w:bCs/>
          <w:sz w:val="26"/>
          <w:szCs w:val="26"/>
          <w:lang w:val="nl-NL"/>
        </w:rPr>
        <w:t xml:space="preserve"> Statistics in Economic</w:t>
      </w:r>
      <w:r w:rsidR="00C1446D" w:rsidRPr="004244CE">
        <w:rPr>
          <w:rFonts w:ascii="Times New Roman" w:hAnsi="Times New Roman"/>
          <w:bCs/>
          <w:sz w:val="26"/>
          <w:szCs w:val="26"/>
          <w:lang w:val="nl-NL"/>
        </w:rPr>
        <w:t>s</w:t>
      </w:r>
      <w:r w:rsidRPr="004244CE">
        <w:rPr>
          <w:rFonts w:ascii="Times New Roman" w:hAnsi="Times New Roman"/>
          <w:bCs/>
          <w:sz w:val="26"/>
          <w:szCs w:val="26"/>
          <w:lang w:val="nl-NL"/>
        </w:rPr>
        <w:t xml:space="preserve">, </w:t>
      </w:r>
      <w:r w:rsidRPr="004244CE">
        <w:rPr>
          <w:rFonts w:ascii="Times New Roman" w:hAnsi="Times New Roman"/>
          <w:sz w:val="26"/>
          <w:szCs w:val="26"/>
          <w:lang w:val="nl-NL"/>
        </w:rPr>
        <w:t xml:space="preserve">National Economics of University </w:t>
      </w:r>
      <w:r w:rsidRPr="004244CE">
        <w:rPr>
          <w:rFonts w:ascii="Times New Roman" w:hAnsi="Times New Roman"/>
          <w:sz w:val="26"/>
          <w:szCs w:val="26"/>
        </w:rPr>
        <w:t>Publishing House</w:t>
      </w:r>
      <w:r w:rsidRPr="004244CE">
        <w:rPr>
          <w:rFonts w:ascii="Times New Roman" w:hAnsi="Times New Roman"/>
          <w:bCs/>
          <w:sz w:val="26"/>
          <w:szCs w:val="26"/>
          <w:lang w:val="nl-NL"/>
        </w:rPr>
        <w:t>.</w:t>
      </w:r>
    </w:p>
    <w:p w:rsidR="008430ED" w:rsidRPr="004244CE" w:rsidRDefault="008430ED" w:rsidP="004244CE">
      <w:pPr>
        <w:spacing w:before="120" w:after="0"/>
        <w:jc w:val="both"/>
        <w:rPr>
          <w:rFonts w:ascii="Times New Roman" w:hAnsi="Times New Roman"/>
          <w:sz w:val="26"/>
          <w:szCs w:val="26"/>
        </w:rPr>
      </w:pPr>
      <w:r w:rsidRPr="004244CE">
        <w:rPr>
          <w:rFonts w:ascii="Times New Roman" w:hAnsi="Times New Roman"/>
          <w:sz w:val="26"/>
          <w:szCs w:val="26"/>
        </w:rPr>
        <w:t>- Prof. Dr. Pham Ngoc Kiem - Assoc. Prof.  Dr. Nguyen Cong Nhu, 2004, Textbook</w:t>
      </w:r>
      <w:r w:rsidR="00D83F7D" w:rsidRPr="004244CE">
        <w:rPr>
          <w:rFonts w:ascii="Times New Roman" w:hAnsi="Times New Roman"/>
          <w:sz w:val="26"/>
          <w:szCs w:val="26"/>
        </w:rPr>
        <w:t>:</w:t>
      </w:r>
      <w:r w:rsidRPr="004244CE">
        <w:rPr>
          <w:rFonts w:ascii="Times New Roman" w:hAnsi="Times New Roman"/>
          <w:sz w:val="26"/>
          <w:szCs w:val="26"/>
        </w:rPr>
        <w:t xml:space="preserve"> Business Statistics, Statistics Publishing House.</w:t>
      </w:r>
    </w:p>
    <w:p w:rsidR="008430ED" w:rsidRPr="004244CE" w:rsidRDefault="008430ED" w:rsidP="004244CE">
      <w:pPr>
        <w:spacing w:before="120" w:after="0"/>
        <w:jc w:val="both"/>
        <w:rPr>
          <w:rFonts w:ascii="Times New Roman" w:hAnsi="Times New Roman"/>
          <w:sz w:val="26"/>
          <w:szCs w:val="26"/>
        </w:rPr>
      </w:pPr>
      <w:r w:rsidRPr="004244CE">
        <w:rPr>
          <w:rFonts w:ascii="Times New Roman" w:hAnsi="Times New Roman"/>
          <w:sz w:val="26"/>
          <w:szCs w:val="26"/>
        </w:rPr>
        <w:t>- Assoc. Prof. Dr. Nguyen Bach Nguyet, 2008, Textbook</w:t>
      </w:r>
      <w:r w:rsidR="00D83F7D" w:rsidRPr="004244CE">
        <w:rPr>
          <w:rFonts w:ascii="Times New Roman" w:hAnsi="Times New Roman"/>
          <w:sz w:val="26"/>
          <w:szCs w:val="26"/>
        </w:rPr>
        <w:t>:</w:t>
      </w:r>
      <w:r w:rsidRPr="004244CE">
        <w:rPr>
          <w:rFonts w:ascii="Times New Roman" w:hAnsi="Times New Roman"/>
          <w:sz w:val="26"/>
          <w:szCs w:val="26"/>
        </w:rPr>
        <w:t xml:space="preserve"> Pla</w:t>
      </w:r>
      <w:r w:rsidR="003E7598" w:rsidRPr="004244CE">
        <w:rPr>
          <w:rFonts w:ascii="Times New Roman" w:hAnsi="Times New Roman"/>
          <w:sz w:val="26"/>
          <w:szCs w:val="26"/>
        </w:rPr>
        <w:t>n</w:t>
      </w:r>
      <w:r w:rsidRPr="004244CE">
        <w:rPr>
          <w:rFonts w:ascii="Times New Roman" w:hAnsi="Times New Roman"/>
          <w:sz w:val="26"/>
          <w:szCs w:val="26"/>
        </w:rPr>
        <w:t>ning and evaluation of investment projects, National Economics University Publishing House.</w:t>
      </w:r>
    </w:p>
    <w:p w:rsidR="008430ED" w:rsidRPr="004244CE" w:rsidRDefault="008430ED" w:rsidP="004244CE">
      <w:pPr>
        <w:spacing w:before="120" w:after="0"/>
        <w:rPr>
          <w:rFonts w:ascii="Times New Roman" w:eastAsia="Times New Roman" w:hAnsi="Times New Roman"/>
          <w:sz w:val="26"/>
          <w:szCs w:val="26"/>
        </w:rPr>
      </w:pPr>
    </w:p>
    <w:p w:rsidR="008430ED" w:rsidRPr="004244CE" w:rsidRDefault="008430ED" w:rsidP="004244CE">
      <w:pPr>
        <w:spacing w:before="120" w:after="0"/>
        <w:rPr>
          <w:rFonts w:ascii="Times New Roman" w:eastAsia="Times New Roman" w:hAnsi="Times New Roman"/>
          <w:sz w:val="26"/>
          <w:szCs w:val="26"/>
        </w:rPr>
      </w:pPr>
      <w:r w:rsidRPr="004244CE">
        <w:rPr>
          <w:rFonts w:ascii="Times New Roman" w:eastAsia="Times New Roman" w:hAnsi="Times New Roman"/>
          <w:sz w:val="26"/>
          <w:szCs w:val="26"/>
        </w:rPr>
        <w:t>9. ASSESSMENT &amp; GRADING POLICY:</w:t>
      </w:r>
    </w:p>
    <w:p w:rsidR="00254AA4" w:rsidRPr="004244CE" w:rsidRDefault="00254AA4" w:rsidP="004244CE">
      <w:pPr>
        <w:tabs>
          <w:tab w:val="left" w:pos="567"/>
        </w:tabs>
        <w:spacing w:before="120" w:after="0"/>
        <w:ind w:firstLine="720"/>
        <w:rPr>
          <w:rFonts w:ascii="Times New Roman" w:eastAsia="Times New Roman" w:hAnsi="Times New Roman"/>
          <w:color w:val="000000"/>
          <w:sz w:val="26"/>
          <w:szCs w:val="26"/>
        </w:rPr>
      </w:pPr>
      <w:r w:rsidRPr="004244CE">
        <w:rPr>
          <w:rFonts w:ascii="Times New Roman" w:eastAsia="Times New Roman" w:hAnsi="Times New Roman"/>
          <w:color w:val="000000"/>
          <w:sz w:val="26"/>
          <w:szCs w:val="26"/>
        </w:rPr>
        <w:t>Comply with the current regulations of National Economics University.</w:t>
      </w:r>
    </w:p>
    <w:p w:rsidR="00254AA4" w:rsidRPr="004244CE" w:rsidRDefault="00254AA4" w:rsidP="004244CE">
      <w:pPr>
        <w:spacing w:before="120" w:after="0"/>
        <w:ind w:firstLine="720"/>
        <w:rPr>
          <w:rFonts w:ascii="Times New Roman" w:eastAsia="Times New Roman" w:hAnsi="Times New Roman"/>
          <w:color w:val="000000"/>
          <w:sz w:val="26"/>
          <w:szCs w:val="26"/>
        </w:rPr>
      </w:pPr>
      <w:r w:rsidRPr="004244CE">
        <w:rPr>
          <w:rFonts w:ascii="Times New Roman" w:eastAsia="Times New Roman" w:hAnsi="Times New Roman"/>
          <w:color w:val="000000"/>
          <w:sz w:val="26"/>
          <w:szCs w:val="26"/>
        </w:rPr>
        <w:t>- The evaluation of teachers: 10%</w:t>
      </w:r>
    </w:p>
    <w:p w:rsidR="00254AA4" w:rsidRPr="004244CE" w:rsidRDefault="00254AA4" w:rsidP="004244CE">
      <w:pPr>
        <w:spacing w:before="120" w:after="0"/>
        <w:ind w:firstLine="720"/>
        <w:rPr>
          <w:rFonts w:ascii="Times New Roman" w:eastAsia="Times New Roman" w:hAnsi="Times New Roman"/>
          <w:color w:val="000000"/>
          <w:sz w:val="26"/>
          <w:szCs w:val="26"/>
        </w:rPr>
      </w:pPr>
      <w:r w:rsidRPr="004244CE">
        <w:rPr>
          <w:rFonts w:ascii="Times New Roman" w:eastAsia="Times New Roman" w:hAnsi="Times New Roman"/>
          <w:color w:val="000000"/>
          <w:sz w:val="26"/>
          <w:szCs w:val="26"/>
        </w:rPr>
        <w:t>- Mid-course test: 30%</w:t>
      </w:r>
    </w:p>
    <w:p w:rsidR="00254AA4" w:rsidRPr="004244CE" w:rsidRDefault="00254AA4" w:rsidP="004244CE">
      <w:pPr>
        <w:spacing w:before="120" w:after="0"/>
        <w:ind w:firstLine="720"/>
        <w:rPr>
          <w:rFonts w:ascii="Times New Roman" w:eastAsia="Times New Roman" w:hAnsi="Times New Roman"/>
          <w:color w:val="000000"/>
          <w:sz w:val="26"/>
          <w:szCs w:val="26"/>
        </w:rPr>
      </w:pPr>
      <w:r w:rsidRPr="004244CE">
        <w:rPr>
          <w:rFonts w:ascii="Times New Roman" w:eastAsia="Times New Roman" w:hAnsi="Times New Roman"/>
          <w:color w:val="000000"/>
          <w:sz w:val="26"/>
          <w:szCs w:val="26"/>
        </w:rPr>
        <w:t>- Final test: 60%</w:t>
      </w:r>
    </w:p>
    <w:p w:rsidR="00254AA4" w:rsidRPr="004244CE" w:rsidRDefault="00254AA4" w:rsidP="004244CE">
      <w:pPr>
        <w:tabs>
          <w:tab w:val="left" w:pos="567"/>
        </w:tabs>
        <w:spacing w:before="120" w:after="0"/>
        <w:ind w:firstLine="720"/>
        <w:rPr>
          <w:rFonts w:ascii="Times New Roman" w:eastAsia="Times New Roman" w:hAnsi="Times New Roman"/>
          <w:color w:val="000000"/>
          <w:sz w:val="26"/>
          <w:szCs w:val="26"/>
        </w:rPr>
      </w:pPr>
      <w:r w:rsidRPr="004244CE">
        <w:rPr>
          <w:rFonts w:ascii="Times New Roman" w:eastAsia="Times New Roman" w:hAnsi="Times New Roman"/>
          <w:color w:val="000000"/>
          <w:sz w:val="26"/>
          <w:szCs w:val="26"/>
        </w:rPr>
        <w:t>(Students are eligible to take the final test if: the evaluation of teachers is at least 5, the minimum of mid-course test score is 3)</w:t>
      </w:r>
    </w:p>
    <w:tbl>
      <w:tblPr>
        <w:tblW w:w="0" w:type="auto"/>
        <w:tblInd w:w="108" w:type="dxa"/>
        <w:tblBorders>
          <w:insideH w:val="single" w:sz="4" w:space="0" w:color="auto"/>
        </w:tblBorders>
        <w:tblLook w:val="04A0"/>
      </w:tblPr>
      <w:tblGrid>
        <w:gridCol w:w="4752"/>
        <w:gridCol w:w="4146"/>
      </w:tblGrid>
      <w:tr w:rsidR="004244CE" w:rsidRPr="004244CE" w:rsidTr="00DE3224">
        <w:tc>
          <w:tcPr>
            <w:tcW w:w="4439" w:type="dxa"/>
          </w:tcPr>
          <w:p w:rsidR="004244CE" w:rsidRPr="004244CE" w:rsidRDefault="004244CE" w:rsidP="00DE3224">
            <w:pPr>
              <w:tabs>
                <w:tab w:val="center" w:pos="2552"/>
                <w:tab w:val="center" w:pos="7088"/>
                <w:tab w:val="left" w:pos="11101"/>
                <w:tab w:val="left" w:pos="11323"/>
                <w:tab w:val="left" w:pos="12938"/>
              </w:tabs>
              <w:spacing w:after="0" w:line="360" w:lineRule="auto"/>
              <w:jc w:val="center"/>
              <w:rPr>
                <w:rFonts w:ascii="Times New Roman" w:hAnsi="Times New Roman"/>
                <w:sz w:val="26"/>
              </w:rPr>
            </w:pPr>
            <w:r w:rsidRPr="004244CE">
              <w:rPr>
                <w:rFonts w:ascii="Times New Roman" w:hAnsi="Times New Roman"/>
                <w:i/>
                <w:iCs/>
                <w:color w:val="000000"/>
                <w:sz w:val="26"/>
                <w:szCs w:val="26"/>
              </w:rPr>
              <w:tab/>
            </w:r>
            <w:r w:rsidRPr="004244CE">
              <w:rPr>
                <w:rFonts w:ascii="Times New Roman" w:hAnsi="Times New Roman"/>
                <w:i/>
                <w:iCs/>
                <w:color w:val="000000"/>
                <w:sz w:val="26"/>
                <w:szCs w:val="26"/>
              </w:rPr>
              <w:tab/>
            </w:r>
            <w:r w:rsidRPr="004244CE">
              <w:rPr>
                <w:rFonts w:ascii="Times New Roman" w:hAnsi="Times New Roman"/>
                <w:i/>
                <w:iCs/>
                <w:color w:val="000000"/>
                <w:sz w:val="26"/>
                <w:szCs w:val="26"/>
              </w:rPr>
              <w:tab/>
            </w:r>
            <w:r w:rsidRPr="004244CE">
              <w:rPr>
                <w:rFonts w:ascii="Times New Roman" w:hAnsi="Times New Roman"/>
                <w:i/>
                <w:iCs/>
                <w:color w:val="000000"/>
                <w:sz w:val="26"/>
                <w:szCs w:val="26"/>
              </w:rPr>
              <w:tab/>
            </w:r>
            <w:r w:rsidRPr="004244CE">
              <w:rPr>
                <w:rFonts w:ascii="Times New Roman" w:hAnsi="Times New Roman"/>
                <w:i/>
                <w:iCs/>
                <w:color w:val="000000"/>
                <w:sz w:val="26"/>
                <w:szCs w:val="26"/>
              </w:rPr>
              <w:tab/>
            </w:r>
          </w:p>
          <w:p w:rsidR="004244CE" w:rsidRPr="004244CE" w:rsidRDefault="004244CE" w:rsidP="00DE3224">
            <w:pPr>
              <w:tabs>
                <w:tab w:val="center" w:pos="2552"/>
                <w:tab w:val="center" w:pos="7088"/>
                <w:tab w:val="left" w:pos="11101"/>
                <w:tab w:val="left" w:pos="11323"/>
                <w:tab w:val="left" w:pos="12938"/>
              </w:tabs>
              <w:spacing w:after="0" w:line="360" w:lineRule="auto"/>
              <w:jc w:val="center"/>
              <w:rPr>
                <w:rFonts w:ascii="Times New Roman" w:hAnsi="Times New Roman"/>
                <w:b/>
                <w:sz w:val="26"/>
              </w:rPr>
            </w:pPr>
            <w:r w:rsidRPr="004244CE">
              <w:rPr>
                <w:rFonts w:ascii="Times New Roman" w:hAnsi="Times New Roman"/>
                <w:b/>
                <w:sz w:val="26"/>
                <w:szCs w:val="26"/>
              </w:rPr>
              <w:t>HEAD OF DEPARTMENT</w:t>
            </w:r>
          </w:p>
          <w:p w:rsidR="004244CE" w:rsidRPr="004244CE" w:rsidRDefault="004244CE" w:rsidP="00DE3224">
            <w:pPr>
              <w:tabs>
                <w:tab w:val="center" w:pos="2552"/>
                <w:tab w:val="center" w:pos="7088"/>
                <w:tab w:val="left" w:pos="11101"/>
                <w:tab w:val="left" w:pos="11323"/>
                <w:tab w:val="left" w:pos="12938"/>
              </w:tabs>
              <w:spacing w:after="0" w:line="360" w:lineRule="auto"/>
              <w:jc w:val="center"/>
              <w:rPr>
                <w:rFonts w:ascii="Times New Roman" w:hAnsi="Times New Roman"/>
                <w:sz w:val="26"/>
              </w:rPr>
            </w:pPr>
          </w:p>
          <w:p w:rsidR="004244CE" w:rsidRPr="004244CE" w:rsidRDefault="004244CE" w:rsidP="00DE3224">
            <w:pPr>
              <w:tabs>
                <w:tab w:val="center" w:pos="2552"/>
                <w:tab w:val="center" w:pos="7088"/>
                <w:tab w:val="left" w:pos="11101"/>
                <w:tab w:val="left" w:pos="11323"/>
                <w:tab w:val="left" w:pos="12938"/>
              </w:tabs>
              <w:spacing w:after="0" w:line="360" w:lineRule="auto"/>
              <w:jc w:val="center"/>
              <w:rPr>
                <w:rFonts w:ascii="Times New Roman" w:hAnsi="Times New Roman"/>
                <w:sz w:val="26"/>
              </w:rPr>
            </w:pPr>
            <w:r w:rsidRPr="004244CE">
              <w:rPr>
                <w:rFonts w:ascii="Times New Roman" w:hAnsi="Times New Roman"/>
                <w:sz w:val="26"/>
              </w:rPr>
              <w:t xml:space="preserve"> (signed)</w:t>
            </w:r>
          </w:p>
          <w:p w:rsidR="004244CE" w:rsidRPr="004244CE" w:rsidRDefault="004244CE" w:rsidP="00DE3224">
            <w:pPr>
              <w:tabs>
                <w:tab w:val="center" w:pos="2552"/>
                <w:tab w:val="center" w:pos="7088"/>
                <w:tab w:val="left" w:pos="11101"/>
                <w:tab w:val="left" w:pos="11323"/>
                <w:tab w:val="left" w:pos="12938"/>
              </w:tabs>
              <w:spacing w:after="0" w:line="360" w:lineRule="auto"/>
              <w:jc w:val="center"/>
              <w:rPr>
                <w:rFonts w:ascii="Times New Roman" w:hAnsi="Times New Roman"/>
                <w:sz w:val="26"/>
              </w:rPr>
            </w:pPr>
          </w:p>
          <w:p w:rsidR="004244CE" w:rsidRPr="004244CE" w:rsidRDefault="004244CE" w:rsidP="00DE3224">
            <w:pPr>
              <w:tabs>
                <w:tab w:val="center" w:pos="2552"/>
                <w:tab w:val="center" w:pos="7088"/>
                <w:tab w:val="left" w:pos="11101"/>
                <w:tab w:val="left" w:pos="11323"/>
                <w:tab w:val="left" w:pos="12938"/>
              </w:tabs>
              <w:spacing w:after="0" w:line="360" w:lineRule="auto"/>
              <w:jc w:val="center"/>
              <w:rPr>
                <w:rFonts w:ascii="Times New Roman" w:hAnsi="Times New Roman"/>
                <w:b/>
                <w:sz w:val="26"/>
              </w:rPr>
            </w:pPr>
            <w:r w:rsidRPr="004244CE">
              <w:rPr>
                <w:rFonts w:ascii="Times New Roman" w:eastAsia="Times New Roman" w:hAnsi="Times New Roman"/>
                <w:b/>
                <w:sz w:val="26"/>
                <w:szCs w:val="26"/>
              </w:rPr>
              <w:t>MSc. Do Van Huan</w:t>
            </w:r>
          </w:p>
        </w:tc>
        <w:tc>
          <w:tcPr>
            <w:tcW w:w="4459" w:type="dxa"/>
          </w:tcPr>
          <w:p w:rsidR="004244CE" w:rsidRPr="004244CE" w:rsidRDefault="004244CE" w:rsidP="00DE3224">
            <w:pPr>
              <w:tabs>
                <w:tab w:val="center" w:pos="2552"/>
                <w:tab w:val="center" w:pos="7088"/>
                <w:tab w:val="left" w:pos="11101"/>
                <w:tab w:val="left" w:pos="11323"/>
                <w:tab w:val="left" w:pos="12938"/>
              </w:tabs>
              <w:spacing w:after="0" w:line="360" w:lineRule="auto"/>
              <w:ind w:left="108"/>
              <w:jc w:val="center"/>
              <w:rPr>
                <w:rFonts w:ascii="Times New Roman" w:hAnsi="Times New Roman"/>
                <w:i/>
                <w:sz w:val="26"/>
              </w:rPr>
            </w:pPr>
            <w:r w:rsidRPr="004244CE">
              <w:rPr>
                <w:rFonts w:ascii="Times New Roman" w:hAnsi="Times New Roman"/>
                <w:i/>
                <w:sz w:val="26"/>
              </w:rPr>
              <w:t>Hanoi,2016</w:t>
            </w:r>
          </w:p>
          <w:p w:rsidR="004244CE" w:rsidRPr="004244CE" w:rsidRDefault="004244CE" w:rsidP="00DE3224">
            <w:pPr>
              <w:tabs>
                <w:tab w:val="center" w:pos="2552"/>
                <w:tab w:val="center" w:pos="7088"/>
                <w:tab w:val="left" w:pos="11101"/>
                <w:tab w:val="left" w:pos="11323"/>
                <w:tab w:val="left" w:pos="12938"/>
              </w:tabs>
              <w:spacing w:after="0" w:line="360" w:lineRule="auto"/>
              <w:ind w:left="108"/>
              <w:jc w:val="center"/>
              <w:rPr>
                <w:rFonts w:ascii="Times New Roman" w:hAnsi="Times New Roman"/>
                <w:b/>
                <w:sz w:val="26"/>
              </w:rPr>
            </w:pPr>
            <w:r w:rsidRPr="004244CE">
              <w:rPr>
                <w:rFonts w:ascii="Times New Roman" w:hAnsi="Times New Roman"/>
                <w:b/>
                <w:sz w:val="26"/>
                <w:szCs w:val="26"/>
              </w:rPr>
              <w:t>PRESIDENT</w:t>
            </w:r>
          </w:p>
          <w:p w:rsidR="004244CE" w:rsidRPr="004244CE" w:rsidRDefault="004244CE" w:rsidP="00DE3224">
            <w:pPr>
              <w:tabs>
                <w:tab w:val="center" w:pos="2552"/>
                <w:tab w:val="center" w:pos="7088"/>
                <w:tab w:val="left" w:pos="11101"/>
                <w:tab w:val="left" w:pos="11323"/>
                <w:tab w:val="left" w:pos="12938"/>
              </w:tabs>
              <w:spacing w:after="0" w:line="360" w:lineRule="auto"/>
              <w:jc w:val="center"/>
              <w:rPr>
                <w:rFonts w:ascii="Times New Roman" w:hAnsi="Times New Roman"/>
                <w:sz w:val="26"/>
              </w:rPr>
            </w:pPr>
          </w:p>
          <w:p w:rsidR="004244CE" w:rsidRPr="004244CE" w:rsidRDefault="004244CE" w:rsidP="00DE3224">
            <w:pPr>
              <w:tabs>
                <w:tab w:val="center" w:pos="2552"/>
                <w:tab w:val="center" w:pos="7088"/>
                <w:tab w:val="left" w:pos="11101"/>
                <w:tab w:val="left" w:pos="11323"/>
                <w:tab w:val="left" w:pos="12938"/>
              </w:tabs>
              <w:spacing w:after="0" w:line="360" w:lineRule="auto"/>
              <w:jc w:val="center"/>
              <w:rPr>
                <w:rFonts w:ascii="Times New Roman" w:hAnsi="Times New Roman"/>
                <w:sz w:val="26"/>
              </w:rPr>
            </w:pPr>
            <w:r w:rsidRPr="004244CE">
              <w:rPr>
                <w:rFonts w:ascii="Times New Roman" w:hAnsi="Times New Roman"/>
                <w:sz w:val="26"/>
              </w:rPr>
              <w:t>(signed)</w:t>
            </w:r>
          </w:p>
          <w:p w:rsidR="004244CE" w:rsidRPr="004244CE" w:rsidRDefault="004244CE" w:rsidP="00DE3224">
            <w:pPr>
              <w:tabs>
                <w:tab w:val="center" w:pos="2552"/>
                <w:tab w:val="center" w:pos="7088"/>
                <w:tab w:val="left" w:pos="11101"/>
                <w:tab w:val="left" w:pos="11323"/>
                <w:tab w:val="left" w:pos="12938"/>
              </w:tabs>
              <w:spacing w:after="0" w:line="360" w:lineRule="auto"/>
              <w:jc w:val="center"/>
              <w:rPr>
                <w:rFonts w:ascii="Times New Roman" w:hAnsi="Times New Roman"/>
                <w:sz w:val="26"/>
              </w:rPr>
            </w:pPr>
          </w:p>
          <w:p w:rsidR="004244CE" w:rsidRPr="004244CE" w:rsidRDefault="004244CE" w:rsidP="00DE3224">
            <w:pPr>
              <w:tabs>
                <w:tab w:val="center" w:pos="2552"/>
                <w:tab w:val="center" w:pos="7088"/>
                <w:tab w:val="left" w:pos="11101"/>
                <w:tab w:val="left" w:pos="11323"/>
                <w:tab w:val="left" w:pos="12938"/>
              </w:tabs>
              <w:spacing w:after="0" w:line="360" w:lineRule="auto"/>
              <w:jc w:val="center"/>
              <w:rPr>
                <w:rFonts w:ascii="Times New Roman" w:hAnsi="Times New Roman"/>
                <w:b/>
                <w:sz w:val="26"/>
              </w:rPr>
            </w:pPr>
            <w:r w:rsidRPr="004244CE">
              <w:rPr>
                <w:rFonts w:ascii="Times New Roman" w:hAnsi="Times New Roman"/>
                <w:b/>
                <w:sz w:val="26"/>
              </w:rPr>
              <w:t>Prof.Dr. Tran Tho Dat</w:t>
            </w:r>
          </w:p>
        </w:tc>
      </w:tr>
    </w:tbl>
    <w:p w:rsidR="008430ED" w:rsidRPr="004244CE" w:rsidRDefault="008430ED" w:rsidP="004244CE">
      <w:pPr>
        <w:spacing w:before="120" w:after="0"/>
        <w:ind w:firstLine="720"/>
        <w:rPr>
          <w:rFonts w:ascii="Times New Roman" w:eastAsia="Times New Roman" w:hAnsi="Times New Roman"/>
          <w:sz w:val="26"/>
          <w:szCs w:val="26"/>
        </w:rPr>
      </w:pPr>
    </w:p>
    <w:sectPr w:rsidR="008430ED" w:rsidRPr="004244CE" w:rsidSect="00036F79">
      <w:footerReference w:type="default" r:id="rId7"/>
      <w:pgSz w:w="11909" w:h="16834" w:code="9"/>
      <w:pgMar w:top="1134" w:right="1134" w:bottom="1134" w:left="1985"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dmin" w:date="2016-10-04T01:02:00Z" w:initials="A">
    <w:p w:rsidR="00E12A6D" w:rsidRDefault="00E12A6D">
      <w:pPr>
        <w:pStyle w:val="CommentText"/>
      </w:pPr>
      <w:r>
        <w:rPr>
          <w:rStyle w:val="CommentReference"/>
        </w:rPr>
        <w:annotationRef/>
      </w:r>
      <w:r>
        <w:t>Ktra lai vì tr bản TV là 3 TC</w:t>
      </w:r>
    </w:p>
  </w:comment>
  <w:comment w:id="1" w:author="Admin" w:date="2016-10-04T01:19:00Z" w:initials="A">
    <w:p w:rsidR="00ED68D1" w:rsidRDefault="00ED68D1">
      <w:pPr>
        <w:pStyle w:val="CommentText"/>
      </w:pPr>
      <w:r>
        <w:rPr>
          <w:rStyle w:val="CommentReference"/>
        </w:rPr>
        <w:annotationRef/>
      </w:r>
      <w:bookmarkStart w:id="2" w:name="_GoBack"/>
      <w:bookmarkEnd w:id="2"/>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27570B" w15:done="0"/>
  <w15:commentEx w15:paraId="437463B1" w15:paraIdParent="6A27570B" w15:done="0"/>
  <w15:commentEx w15:paraId="024341B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50A6" w:rsidRDefault="00F050A6" w:rsidP="00B0420A">
      <w:pPr>
        <w:spacing w:after="0" w:line="240" w:lineRule="auto"/>
      </w:pPr>
      <w:r>
        <w:separator/>
      </w:r>
    </w:p>
  </w:endnote>
  <w:endnote w:type="continuationSeparator" w:id="0">
    <w:p w:rsidR="00F050A6" w:rsidRDefault="00F050A6" w:rsidP="00B042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56414"/>
      <w:docPartObj>
        <w:docPartGallery w:val="Page Numbers (Bottom of Page)"/>
        <w:docPartUnique/>
      </w:docPartObj>
    </w:sdtPr>
    <w:sdtContent>
      <w:p w:rsidR="00A40592" w:rsidRDefault="00777550">
        <w:pPr>
          <w:pStyle w:val="Footer"/>
          <w:jc w:val="center"/>
        </w:pPr>
        <w:r>
          <w:fldChar w:fldCharType="begin"/>
        </w:r>
        <w:r w:rsidR="003C35C4">
          <w:instrText xml:space="preserve"> PAGE   \* MERGEFORMAT </w:instrText>
        </w:r>
        <w:r>
          <w:fldChar w:fldCharType="separate"/>
        </w:r>
        <w:r w:rsidR="00F050A6">
          <w:rPr>
            <w:noProof/>
          </w:rPr>
          <w:t>1</w:t>
        </w:r>
        <w:r>
          <w:fldChar w:fldCharType="end"/>
        </w:r>
      </w:p>
    </w:sdtContent>
  </w:sdt>
  <w:p w:rsidR="00A40592" w:rsidRDefault="00F050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50A6" w:rsidRDefault="00F050A6" w:rsidP="00B0420A">
      <w:pPr>
        <w:spacing w:after="0" w:line="240" w:lineRule="auto"/>
      </w:pPr>
      <w:r>
        <w:separator/>
      </w:r>
    </w:p>
  </w:footnote>
  <w:footnote w:type="continuationSeparator" w:id="0">
    <w:p w:rsidR="00F050A6" w:rsidRDefault="00F050A6" w:rsidP="00B0420A">
      <w:pPr>
        <w:spacing w:after="0"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visionView w:markup="0"/>
  <w:defaultTabStop w:val="720"/>
  <w:characterSpacingControl w:val="doNotCompress"/>
  <w:savePreviewPicture/>
  <w:footnotePr>
    <w:footnote w:id="-1"/>
    <w:footnote w:id="0"/>
  </w:footnotePr>
  <w:endnotePr>
    <w:endnote w:id="-1"/>
    <w:endnote w:id="0"/>
  </w:endnotePr>
  <w:compat/>
  <w:rsids>
    <w:rsidRoot w:val="00737841"/>
    <w:rsid w:val="00007965"/>
    <w:rsid w:val="001101E7"/>
    <w:rsid w:val="00172601"/>
    <w:rsid w:val="0020307A"/>
    <w:rsid w:val="0025174B"/>
    <w:rsid w:val="00254AA4"/>
    <w:rsid w:val="00282389"/>
    <w:rsid w:val="002C2AE5"/>
    <w:rsid w:val="003923B1"/>
    <w:rsid w:val="003A2720"/>
    <w:rsid w:val="003C35C4"/>
    <w:rsid w:val="003E7598"/>
    <w:rsid w:val="004244CE"/>
    <w:rsid w:val="0065063A"/>
    <w:rsid w:val="006745FF"/>
    <w:rsid w:val="00691270"/>
    <w:rsid w:val="00737841"/>
    <w:rsid w:val="00777550"/>
    <w:rsid w:val="007B4961"/>
    <w:rsid w:val="007F2F1C"/>
    <w:rsid w:val="008430ED"/>
    <w:rsid w:val="008565F1"/>
    <w:rsid w:val="00A631F4"/>
    <w:rsid w:val="00B0420A"/>
    <w:rsid w:val="00B825E2"/>
    <w:rsid w:val="00BF3AB0"/>
    <w:rsid w:val="00C0514F"/>
    <w:rsid w:val="00C1446D"/>
    <w:rsid w:val="00D83F7D"/>
    <w:rsid w:val="00DA65FB"/>
    <w:rsid w:val="00E12A6D"/>
    <w:rsid w:val="00EA341A"/>
    <w:rsid w:val="00ED68D1"/>
    <w:rsid w:val="00F050A6"/>
    <w:rsid w:val="00FC6A51"/>
    <w:rsid w:val="00FE19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841"/>
    <w:rPr>
      <w:rFonts w:ascii="Calibri" w:eastAsia="Calibri" w:hAnsi="Calibri" w:cs="Times New Roman"/>
    </w:rPr>
  </w:style>
  <w:style w:type="paragraph" w:styleId="Heading3">
    <w:name w:val="heading 3"/>
    <w:basedOn w:val="Normal"/>
    <w:next w:val="Normal"/>
    <w:link w:val="Heading3Char"/>
    <w:uiPriority w:val="9"/>
    <w:semiHidden/>
    <w:unhideWhenUsed/>
    <w:qFormat/>
    <w:rsid w:val="008430ED"/>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8430ED"/>
    <w:rPr>
      <w:rFonts w:ascii="Cambria" w:eastAsia="Times New Roman" w:hAnsi="Cambria" w:cs="Times New Roman"/>
      <w:b/>
      <w:bCs/>
      <w:sz w:val="26"/>
      <w:szCs w:val="26"/>
    </w:rPr>
  </w:style>
  <w:style w:type="paragraph" w:styleId="Footer">
    <w:name w:val="footer"/>
    <w:basedOn w:val="Normal"/>
    <w:link w:val="FooterChar"/>
    <w:uiPriority w:val="99"/>
    <w:unhideWhenUsed/>
    <w:rsid w:val="008430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30ED"/>
    <w:rPr>
      <w:rFonts w:ascii="Calibri" w:eastAsia="Calibri" w:hAnsi="Calibri" w:cs="Times New Roman"/>
    </w:rPr>
  </w:style>
  <w:style w:type="paragraph" w:styleId="BalloonText">
    <w:name w:val="Balloon Text"/>
    <w:basedOn w:val="Normal"/>
    <w:link w:val="BalloonTextChar"/>
    <w:uiPriority w:val="99"/>
    <w:semiHidden/>
    <w:unhideWhenUsed/>
    <w:rsid w:val="007F2F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2F1C"/>
    <w:rPr>
      <w:rFonts w:ascii="Segoe UI" w:eastAsia="Calibri" w:hAnsi="Segoe UI" w:cs="Segoe UI"/>
      <w:sz w:val="18"/>
      <w:szCs w:val="18"/>
    </w:rPr>
  </w:style>
  <w:style w:type="character" w:styleId="CommentReference">
    <w:name w:val="annotation reference"/>
    <w:basedOn w:val="DefaultParagraphFont"/>
    <w:uiPriority w:val="99"/>
    <w:semiHidden/>
    <w:unhideWhenUsed/>
    <w:rsid w:val="00E12A6D"/>
    <w:rPr>
      <w:sz w:val="16"/>
      <w:szCs w:val="16"/>
    </w:rPr>
  </w:style>
  <w:style w:type="paragraph" w:styleId="CommentText">
    <w:name w:val="annotation text"/>
    <w:basedOn w:val="Normal"/>
    <w:link w:val="CommentTextChar"/>
    <w:uiPriority w:val="99"/>
    <w:semiHidden/>
    <w:unhideWhenUsed/>
    <w:rsid w:val="00E12A6D"/>
    <w:pPr>
      <w:spacing w:line="240" w:lineRule="auto"/>
    </w:pPr>
    <w:rPr>
      <w:sz w:val="20"/>
      <w:szCs w:val="20"/>
    </w:rPr>
  </w:style>
  <w:style w:type="character" w:customStyle="1" w:styleId="CommentTextChar">
    <w:name w:val="Comment Text Char"/>
    <w:basedOn w:val="DefaultParagraphFont"/>
    <w:link w:val="CommentText"/>
    <w:uiPriority w:val="99"/>
    <w:semiHidden/>
    <w:rsid w:val="00E12A6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E12A6D"/>
    <w:rPr>
      <w:b/>
      <w:bCs/>
    </w:rPr>
  </w:style>
  <w:style w:type="character" w:customStyle="1" w:styleId="CommentSubjectChar">
    <w:name w:val="Comment Subject Char"/>
    <w:basedOn w:val="CommentTextChar"/>
    <w:link w:val="CommentSubject"/>
    <w:uiPriority w:val="99"/>
    <w:semiHidden/>
    <w:rsid w:val="00E12A6D"/>
    <w:rPr>
      <w:rFonts w:ascii="Calibri" w:eastAsia="Calibri" w:hAnsi="Calibri" w:cs="Times New Roman"/>
      <w:b/>
      <w:bCs/>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endnotes" Target="endnotes.xml"/><Relationship Id="rId10" Type="http://schemas.microsoft.com/office/2011/relationships/commentsExtended" Target="commentsExtended.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1103</Words>
  <Characters>6289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MayTinhDucDung</dc:creator>
  <cp:lastModifiedBy>Welcome</cp:lastModifiedBy>
  <cp:revision>5</cp:revision>
  <cp:lastPrinted>2016-11-14T03:08:00Z</cp:lastPrinted>
  <dcterms:created xsi:type="dcterms:W3CDTF">2016-10-18T07:53:00Z</dcterms:created>
  <dcterms:modified xsi:type="dcterms:W3CDTF">2016-11-14T03:08:00Z</dcterms:modified>
</cp:coreProperties>
</file>